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AE" w:rsidRPr="007821D8" w:rsidRDefault="002C33AE" w:rsidP="00AF557F">
      <w:pPr>
        <w:pStyle w:val="Nadpis1"/>
        <w:rPr>
          <w:b/>
          <w:sz w:val="32"/>
          <w:szCs w:val="32"/>
          <w:u w:val="single"/>
        </w:rPr>
      </w:pPr>
      <w:r w:rsidRPr="007821D8">
        <w:rPr>
          <w:b/>
          <w:sz w:val="32"/>
          <w:szCs w:val="32"/>
          <w:u w:val="single"/>
        </w:rPr>
        <w:t>Základní škola Vysočany, 679 13 Sloup v Mor. kr., okr. Blansko</w:t>
      </w:r>
    </w:p>
    <w:p w:rsidR="002C33AE" w:rsidRPr="00D93007" w:rsidRDefault="00D93007">
      <w:pPr>
        <w:rPr>
          <w:sz w:val="24"/>
          <w:szCs w:val="24"/>
        </w:rPr>
      </w:pPr>
      <w:r w:rsidRPr="00D93007">
        <w:rPr>
          <w:sz w:val="24"/>
          <w:szCs w:val="24"/>
        </w:rPr>
        <w:t xml:space="preserve">IČO 62073435 </w:t>
      </w:r>
      <w:r>
        <w:rPr>
          <w:sz w:val="24"/>
          <w:szCs w:val="24"/>
        </w:rPr>
        <w:t xml:space="preserve">                                                                     telefon: 516435691</w:t>
      </w:r>
    </w:p>
    <w:p w:rsidR="002C33AE" w:rsidRPr="00D93007" w:rsidRDefault="00D930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e-mail: zs.vysocany@tiscali.cz</w:t>
      </w:r>
    </w:p>
    <w:p w:rsidR="002C33AE" w:rsidRDefault="002C33AE">
      <w:pPr>
        <w:rPr>
          <w:b/>
          <w:i/>
          <w:sz w:val="32"/>
          <w:u w:val="single"/>
        </w:rPr>
      </w:pPr>
    </w:p>
    <w:p w:rsidR="002C33AE" w:rsidRDefault="002C33AE">
      <w:pPr>
        <w:rPr>
          <w:b/>
          <w:i/>
          <w:sz w:val="32"/>
          <w:u w:val="single"/>
        </w:rPr>
      </w:pPr>
    </w:p>
    <w:p w:rsidR="002C33AE" w:rsidRDefault="002C33AE">
      <w:pPr>
        <w:rPr>
          <w:b/>
          <w:i/>
          <w:sz w:val="32"/>
          <w:u w:val="single"/>
        </w:rPr>
      </w:pPr>
    </w:p>
    <w:p w:rsidR="002C33AE" w:rsidRDefault="002C33AE">
      <w:pPr>
        <w:rPr>
          <w:b/>
          <w:i/>
          <w:sz w:val="32"/>
          <w:u w:val="single"/>
        </w:rPr>
      </w:pPr>
    </w:p>
    <w:p w:rsidR="002C33AE" w:rsidRDefault="002C33AE">
      <w:pPr>
        <w:rPr>
          <w:b/>
          <w:i/>
          <w:sz w:val="32"/>
          <w:u w:val="single"/>
        </w:rPr>
      </w:pPr>
    </w:p>
    <w:p w:rsidR="002C33AE" w:rsidRDefault="002C33AE">
      <w:pPr>
        <w:rPr>
          <w:b/>
          <w:i/>
          <w:sz w:val="32"/>
          <w:u w:val="single"/>
        </w:rPr>
      </w:pPr>
    </w:p>
    <w:p w:rsidR="002C33AE" w:rsidRDefault="002C33AE">
      <w:pPr>
        <w:rPr>
          <w:b/>
          <w:i/>
          <w:sz w:val="32"/>
          <w:u w:val="single"/>
        </w:rPr>
      </w:pPr>
    </w:p>
    <w:p w:rsidR="002C33AE" w:rsidRDefault="002C33AE">
      <w:pPr>
        <w:rPr>
          <w:b/>
          <w:i/>
          <w:sz w:val="32"/>
          <w:u w:val="single"/>
        </w:rPr>
      </w:pPr>
    </w:p>
    <w:p w:rsidR="002C33AE" w:rsidRPr="007C7607" w:rsidRDefault="002C33AE">
      <w:pPr>
        <w:pStyle w:val="Nadpis4"/>
      </w:pPr>
      <w:r w:rsidRPr="007C7607">
        <w:t>Plán práce</w:t>
      </w:r>
    </w:p>
    <w:p w:rsidR="002C33AE" w:rsidRPr="007C7607" w:rsidRDefault="002C33AE">
      <w:pPr>
        <w:jc w:val="center"/>
        <w:rPr>
          <w:rFonts w:ascii="Arial Black" w:hAnsi="Arial Black"/>
          <w:b/>
          <w:i/>
          <w:sz w:val="32"/>
        </w:rPr>
      </w:pPr>
      <w:r w:rsidRPr="007C7607">
        <w:rPr>
          <w:rFonts w:ascii="Arial Black" w:hAnsi="Arial Black"/>
          <w:b/>
          <w:i/>
          <w:sz w:val="32"/>
        </w:rPr>
        <w:t>pro školní rok 20</w:t>
      </w:r>
      <w:r w:rsidR="00B756BC" w:rsidRPr="007C7607">
        <w:rPr>
          <w:rFonts w:ascii="Arial Black" w:hAnsi="Arial Black"/>
          <w:b/>
          <w:i/>
          <w:sz w:val="32"/>
        </w:rPr>
        <w:t>2</w:t>
      </w:r>
      <w:r w:rsidR="0099562E" w:rsidRPr="007C7607">
        <w:rPr>
          <w:rFonts w:ascii="Arial Black" w:hAnsi="Arial Black"/>
          <w:b/>
          <w:i/>
          <w:sz w:val="32"/>
        </w:rPr>
        <w:t>3</w:t>
      </w:r>
      <w:r w:rsidR="006E1816" w:rsidRPr="007C7607">
        <w:rPr>
          <w:rFonts w:ascii="Arial Black" w:hAnsi="Arial Black"/>
          <w:b/>
          <w:i/>
          <w:sz w:val="32"/>
        </w:rPr>
        <w:t xml:space="preserve"> - 20</w:t>
      </w:r>
      <w:r w:rsidR="00B756BC" w:rsidRPr="007C7607">
        <w:rPr>
          <w:rFonts w:ascii="Arial Black" w:hAnsi="Arial Black"/>
          <w:b/>
          <w:i/>
          <w:sz w:val="32"/>
        </w:rPr>
        <w:t>2</w:t>
      </w:r>
      <w:r w:rsidR="0099562E" w:rsidRPr="007C7607">
        <w:rPr>
          <w:rFonts w:ascii="Arial Black" w:hAnsi="Arial Black"/>
          <w:b/>
          <w:i/>
          <w:sz w:val="32"/>
        </w:rPr>
        <w:t>4</w:t>
      </w:r>
    </w:p>
    <w:p w:rsidR="002C33AE" w:rsidRDefault="002C33AE">
      <w:pPr>
        <w:jc w:val="center"/>
        <w:rPr>
          <w:rFonts w:ascii="Arial Black" w:hAnsi="Arial Black"/>
          <w:b/>
          <w:i/>
          <w:sz w:val="32"/>
        </w:rPr>
      </w:pPr>
    </w:p>
    <w:p w:rsidR="002C33AE" w:rsidRDefault="007C7607" w:rsidP="007C7607">
      <w:pPr>
        <w:jc w:val="center"/>
        <w:rPr>
          <w:rFonts w:ascii="Arial Black" w:hAnsi="Arial Black"/>
          <w:b/>
          <w:i/>
          <w:sz w:val="32"/>
        </w:rPr>
      </w:pPr>
      <w:r>
        <w:rPr>
          <w:rFonts w:ascii="Arial Black" w:hAnsi="Arial Black"/>
          <w:b/>
          <w:i/>
          <w:sz w:val="32"/>
        </w:rPr>
        <w:t>„Cestujeme po Evropě“</w:t>
      </w:r>
    </w:p>
    <w:p w:rsidR="002C33AE" w:rsidRDefault="007C7607" w:rsidP="007C760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Výchova v evropských a globálních souvislostech</w:t>
      </w:r>
    </w:p>
    <w:p w:rsidR="00615E39" w:rsidRPr="00615E39" w:rsidRDefault="00615E39">
      <w:pPr>
        <w:jc w:val="center"/>
        <w:rPr>
          <w:rFonts w:ascii="Comic Sans MS" w:hAnsi="Comic Sans MS"/>
          <w:sz w:val="32"/>
          <w:szCs w:val="32"/>
        </w:rPr>
      </w:pPr>
    </w:p>
    <w:p w:rsidR="002C33AE" w:rsidRPr="00615E39" w:rsidRDefault="002C33AE">
      <w:pPr>
        <w:jc w:val="center"/>
      </w:pPr>
    </w:p>
    <w:p w:rsidR="002C33AE" w:rsidRDefault="002C33AE">
      <w:pPr>
        <w:jc w:val="center"/>
        <w:rPr>
          <w:rFonts w:ascii="Arial Black" w:hAnsi="Arial Black"/>
          <w:b/>
          <w:i/>
          <w:sz w:val="32"/>
        </w:rPr>
      </w:pPr>
    </w:p>
    <w:p w:rsidR="002C33AE" w:rsidRDefault="002C33AE">
      <w:pPr>
        <w:jc w:val="center"/>
        <w:rPr>
          <w:rFonts w:ascii="Arial Black" w:hAnsi="Arial Black"/>
          <w:b/>
          <w:i/>
          <w:sz w:val="32"/>
        </w:rPr>
      </w:pPr>
    </w:p>
    <w:p w:rsidR="002C33AE" w:rsidRDefault="002C33AE">
      <w:pPr>
        <w:jc w:val="center"/>
        <w:rPr>
          <w:rFonts w:ascii="Arial Black" w:hAnsi="Arial Black"/>
          <w:b/>
          <w:i/>
          <w:sz w:val="32"/>
        </w:rPr>
      </w:pPr>
    </w:p>
    <w:p w:rsidR="002C33AE" w:rsidRDefault="002C33AE">
      <w:pPr>
        <w:jc w:val="center"/>
        <w:rPr>
          <w:rFonts w:ascii="Arial Black" w:hAnsi="Arial Black"/>
          <w:b/>
          <w:i/>
          <w:sz w:val="32"/>
        </w:rPr>
      </w:pPr>
    </w:p>
    <w:p w:rsidR="002C33AE" w:rsidRDefault="002C33AE">
      <w:pPr>
        <w:jc w:val="center"/>
        <w:rPr>
          <w:rFonts w:ascii="Arial Black" w:hAnsi="Arial Black"/>
          <w:b/>
          <w:i/>
          <w:sz w:val="32"/>
        </w:rPr>
      </w:pPr>
    </w:p>
    <w:p w:rsidR="002C33AE" w:rsidRDefault="002C33AE">
      <w:pPr>
        <w:rPr>
          <w:sz w:val="24"/>
        </w:rPr>
      </w:pPr>
      <w:r>
        <w:rPr>
          <w:sz w:val="24"/>
        </w:rPr>
        <w:t>Projednáno a sc</w:t>
      </w:r>
      <w:r w:rsidR="0099562E">
        <w:rPr>
          <w:sz w:val="24"/>
        </w:rPr>
        <w:t>hváleno na pedagogické radě dne 28.8.2023</w:t>
      </w:r>
    </w:p>
    <w:p w:rsidR="002C33AE" w:rsidRDefault="002C33AE">
      <w:pPr>
        <w:rPr>
          <w:sz w:val="24"/>
        </w:rPr>
      </w:pPr>
    </w:p>
    <w:p w:rsidR="002C33AE" w:rsidRDefault="002C33AE">
      <w:pPr>
        <w:rPr>
          <w:sz w:val="24"/>
        </w:rPr>
      </w:pPr>
    </w:p>
    <w:p w:rsidR="002C33AE" w:rsidRDefault="002C33AE">
      <w:pPr>
        <w:rPr>
          <w:sz w:val="24"/>
        </w:rPr>
      </w:pPr>
    </w:p>
    <w:p w:rsidR="002C33AE" w:rsidRDefault="002C33AE">
      <w:pPr>
        <w:rPr>
          <w:sz w:val="24"/>
        </w:rPr>
      </w:pPr>
      <w:r>
        <w:rPr>
          <w:sz w:val="24"/>
        </w:rPr>
        <w:t xml:space="preserve">Ve Vysočanech, srpen </w:t>
      </w:r>
      <w:r w:rsidR="004327C7">
        <w:rPr>
          <w:sz w:val="24"/>
        </w:rPr>
        <w:t>20</w:t>
      </w:r>
      <w:r w:rsidR="00B756BC">
        <w:rPr>
          <w:sz w:val="24"/>
        </w:rPr>
        <w:t>2</w:t>
      </w:r>
      <w:r w:rsidR="00635EF2">
        <w:rPr>
          <w:sz w:val="24"/>
        </w:rPr>
        <w:t>3</w:t>
      </w:r>
    </w:p>
    <w:p w:rsidR="006E1816" w:rsidRDefault="006E1816">
      <w:pPr>
        <w:rPr>
          <w:sz w:val="24"/>
        </w:rPr>
      </w:pPr>
    </w:p>
    <w:p w:rsidR="002C33AE" w:rsidRDefault="002C33AE">
      <w:pPr>
        <w:rPr>
          <w:sz w:val="24"/>
        </w:rPr>
      </w:pPr>
    </w:p>
    <w:p w:rsidR="002C33AE" w:rsidRDefault="002C33AE">
      <w:pPr>
        <w:rPr>
          <w:sz w:val="24"/>
        </w:rPr>
      </w:pPr>
    </w:p>
    <w:p w:rsidR="002C33AE" w:rsidRDefault="002C33AE">
      <w:pPr>
        <w:rPr>
          <w:sz w:val="24"/>
        </w:rPr>
      </w:pPr>
    </w:p>
    <w:p w:rsidR="002C33AE" w:rsidRDefault="002C33AE">
      <w:pPr>
        <w:jc w:val="center"/>
        <w:rPr>
          <w:sz w:val="24"/>
        </w:rPr>
      </w:pPr>
    </w:p>
    <w:p w:rsidR="002C33AE" w:rsidRDefault="002C33AE">
      <w:pPr>
        <w:jc w:val="center"/>
        <w:rPr>
          <w:sz w:val="24"/>
        </w:rPr>
      </w:pPr>
    </w:p>
    <w:p w:rsidR="002C33AE" w:rsidRDefault="002C33AE">
      <w:pPr>
        <w:jc w:val="center"/>
        <w:rPr>
          <w:sz w:val="24"/>
        </w:rPr>
      </w:pPr>
    </w:p>
    <w:p w:rsidR="002C33AE" w:rsidRDefault="002C33AE">
      <w:pPr>
        <w:jc w:val="center"/>
        <w:rPr>
          <w:sz w:val="24"/>
        </w:rPr>
      </w:pPr>
    </w:p>
    <w:p w:rsidR="002C33AE" w:rsidRDefault="0099562E">
      <w:pPr>
        <w:pStyle w:val="Nadpis5"/>
      </w:pPr>
      <w:r>
        <w:t>Mgr. Iveta Kuchařová</w:t>
      </w:r>
      <w:r w:rsidR="002C33AE">
        <w:t>, ředitelka školy</w:t>
      </w:r>
    </w:p>
    <w:p w:rsidR="002C33AE" w:rsidRDefault="002C33AE">
      <w:pPr>
        <w:jc w:val="center"/>
        <w:rPr>
          <w:sz w:val="24"/>
        </w:rPr>
      </w:pPr>
    </w:p>
    <w:p w:rsidR="002C33AE" w:rsidRDefault="002C33AE">
      <w:pPr>
        <w:jc w:val="center"/>
        <w:rPr>
          <w:sz w:val="24"/>
        </w:rPr>
      </w:pPr>
    </w:p>
    <w:p w:rsidR="002C33AE" w:rsidRDefault="002C33AE">
      <w:pPr>
        <w:jc w:val="center"/>
        <w:rPr>
          <w:sz w:val="24"/>
        </w:rPr>
      </w:pPr>
    </w:p>
    <w:p w:rsidR="002C33AE" w:rsidRDefault="002C33AE" w:rsidP="00E94B09">
      <w:pPr>
        <w:numPr>
          <w:ilvl w:val="0"/>
          <w:numId w:val="35"/>
        </w:numPr>
        <w:rPr>
          <w:b/>
          <w:sz w:val="28"/>
        </w:rPr>
      </w:pPr>
      <w:r>
        <w:rPr>
          <w:b/>
          <w:sz w:val="28"/>
        </w:rPr>
        <w:lastRenderedPageBreak/>
        <w:t>Základní cíl</w:t>
      </w:r>
    </w:p>
    <w:p w:rsidR="00D85D70" w:rsidRPr="0057562D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Rozvíjet osobnost žáka tak, aby mohl samostatně myslet a svobodně se rozhodovat, učit jej odpovědnosti za vlastní chování a jednání v míře přiměřené jeho věku. Budovat školu jako příjemné</w:t>
      </w:r>
      <w:r w:rsidR="00B20801">
        <w:rPr>
          <w:sz w:val="24"/>
          <w:szCs w:val="24"/>
        </w:rPr>
        <w:t>,</w:t>
      </w:r>
      <w:r w:rsidR="00B20801" w:rsidRPr="00B20801">
        <w:rPr>
          <w:color w:val="0070C0"/>
          <w:sz w:val="24"/>
          <w:szCs w:val="24"/>
        </w:rPr>
        <w:t xml:space="preserve"> </w:t>
      </w:r>
      <w:r w:rsidR="00B20801" w:rsidRPr="0057562D">
        <w:rPr>
          <w:sz w:val="24"/>
          <w:szCs w:val="24"/>
        </w:rPr>
        <w:t xml:space="preserve">bezpečné </w:t>
      </w:r>
      <w:r>
        <w:rPr>
          <w:sz w:val="24"/>
          <w:szCs w:val="24"/>
        </w:rPr>
        <w:t>a přátelské prostředí pro výchovu a vzdělávání dětí. Zaměřit se na základní učivo, které musí zvládnout všichni žáci. Rozšiřující učivo zařazovat podle schopností žáků. Zajistit především důkla</w:t>
      </w:r>
      <w:r w:rsidR="006E1816">
        <w:rPr>
          <w:sz w:val="24"/>
          <w:szCs w:val="24"/>
        </w:rPr>
        <w:t xml:space="preserve">dné procvičení a osvojení učiva. </w:t>
      </w:r>
      <w:r w:rsidR="008D0C1B">
        <w:rPr>
          <w:sz w:val="24"/>
          <w:szCs w:val="24"/>
        </w:rPr>
        <w:t>Učivo je prostředkem k rozvíjení jednotlivých kompetencí.</w:t>
      </w:r>
      <w:r>
        <w:rPr>
          <w:sz w:val="24"/>
          <w:szCs w:val="24"/>
        </w:rPr>
        <w:t xml:space="preserve"> </w:t>
      </w:r>
      <w:r w:rsidR="00673747">
        <w:rPr>
          <w:sz w:val="24"/>
          <w:szCs w:val="24"/>
        </w:rPr>
        <w:t xml:space="preserve">Mít </w:t>
      </w:r>
      <w:r>
        <w:rPr>
          <w:sz w:val="24"/>
          <w:szCs w:val="24"/>
        </w:rPr>
        <w:t xml:space="preserve">školu </w:t>
      </w:r>
      <w:r w:rsidR="00673747">
        <w:rPr>
          <w:sz w:val="24"/>
          <w:szCs w:val="24"/>
        </w:rPr>
        <w:t xml:space="preserve">otevřenou </w:t>
      </w:r>
      <w:r>
        <w:rPr>
          <w:sz w:val="24"/>
          <w:szCs w:val="24"/>
        </w:rPr>
        <w:t>široké veřejnosti, utvářet ji jako centrum vzdělanosti, kultury a sportu</w:t>
      </w:r>
      <w:r w:rsidR="00B20801">
        <w:rPr>
          <w:sz w:val="24"/>
          <w:szCs w:val="24"/>
        </w:rPr>
        <w:t xml:space="preserve"> i </w:t>
      </w:r>
      <w:r w:rsidR="00B20801" w:rsidRPr="0057562D">
        <w:rPr>
          <w:sz w:val="24"/>
          <w:szCs w:val="24"/>
        </w:rPr>
        <w:t>společenského života obce</w:t>
      </w:r>
      <w:r w:rsidRPr="0057562D">
        <w:rPr>
          <w:sz w:val="24"/>
          <w:szCs w:val="24"/>
        </w:rPr>
        <w:t xml:space="preserve">. </w:t>
      </w:r>
    </w:p>
    <w:p w:rsidR="00D85D70" w:rsidRPr="0057562D" w:rsidRDefault="00D85D70" w:rsidP="00D85D70">
      <w:pPr>
        <w:rPr>
          <w:rFonts w:eastAsia="Batang"/>
          <w:sz w:val="24"/>
          <w:szCs w:val="24"/>
        </w:rPr>
      </w:pPr>
      <w:r w:rsidRPr="0057562D">
        <w:rPr>
          <w:rFonts w:eastAsia="Batang"/>
          <w:sz w:val="24"/>
          <w:szCs w:val="24"/>
        </w:rPr>
        <w:t>Zaměřovat se na sociální a osobnostní rozvoj dětí, tvořivost, samostatnost, sebevzdělávání, schopnost dialogu.</w:t>
      </w:r>
    </w:p>
    <w:p w:rsidR="00D85D70" w:rsidRPr="0057562D" w:rsidRDefault="00673747" w:rsidP="00D85D7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Vytvářet a modifikovat dle potřeb </w:t>
      </w:r>
      <w:r w:rsidR="00D85D70" w:rsidRPr="0057562D">
        <w:rPr>
          <w:rFonts w:eastAsia="Batang"/>
          <w:sz w:val="24"/>
          <w:szCs w:val="24"/>
        </w:rPr>
        <w:t>pravidla pro efektivní komunikaci s rodiči pro dosažení vyšší otevřenosti školy a maximální využití potenciálu rodičů pro chod školy.</w:t>
      </w:r>
    </w:p>
    <w:p w:rsidR="0057562D" w:rsidRDefault="0057562D">
      <w:pPr>
        <w:spacing w:before="120" w:line="240" w:lineRule="atLeast"/>
        <w:jc w:val="both"/>
        <w:rPr>
          <w:sz w:val="24"/>
          <w:szCs w:val="24"/>
        </w:rPr>
      </w:pPr>
    </w:p>
    <w:p w:rsidR="002C33AE" w:rsidRDefault="008F1286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Zaměříme</w:t>
      </w:r>
      <w:r w:rsidR="002C33AE">
        <w:rPr>
          <w:sz w:val="24"/>
          <w:szCs w:val="24"/>
        </w:rPr>
        <w:t xml:space="preserve"> se na oblasti:</w:t>
      </w:r>
    </w:p>
    <w:p w:rsidR="002C33AE" w:rsidRDefault="002C33AE">
      <w:pPr>
        <w:spacing w:before="120"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397B1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Zdraví 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Dbát o jeho rozvoj, zajištění optimálních podmínek pro všechny zdravotní typy dětí. Zamezit tomu, aby činností školy nebylo zdraví žáků a pracovníků ohroženo nebo zhoršeno. Zajistit žákům dostatek pohybu během přestávek i při tělovýchovných chvilkách během vyučovacích hodin. 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Důraz klást na vytváření optimálních psychohygienických podmínek pro práci žáků i zaměstnanců.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Evidovat žáky </w:t>
      </w:r>
      <w:r w:rsidR="00D85D70">
        <w:rPr>
          <w:sz w:val="24"/>
          <w:szCs w:val="24"/>
        </w:rPr>
        <w:t>s potřebou podpůrných opatření, zajišťovat jim účinnou individuální péči a spolupracovat</w:t>
      </w:r>
      <w:r w:rsidR="00D707ED">
        <w:rPr>
          <w:sz w:val="24"/>
          <w:szCs w:val="24"/>
        </w:rPr>
        <w:t xml:space="preserve"> v případě nutnosti s</w:t>
      </w:r>
      <w:r w:rsidR="00D93007">
        <w:rPr>
          <w:sz w:val="24"/>
          <w:szCs w:val="24"/>
        </w:rPr>
        <w:t xml:space="preserve"> </w:t>
      </w:r>
      <w:r w:rsidR="00D707ED">
        <w:rPr>
          <w:sz w:val="24"/>
          <w:szCs w:val="24"/>
        </w:rPr>
        <w:t>poradenským zařízením.</w:t>
      </w:r>
      <w:r>
        <w:rPr>
          <w:sz w:val="24"/>
          <w:szCs w:val="24"/>
        </w:rPr>
        <w:t xml:space="preserve"> Problematiku zařazovat pravidelně na pořad jednání pedagogických rad a porad. Výchovný poradce bude evidovat všechny tyto žáky, sledovat, zda jsou prováděna následná vyšetření.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Pozornost věnovat hlavně estetičnosti pracovníh</w:t>
      </w:r>
      <w:r w:rsidR="00F37C2D">
        <w:rPr>
          <w:sz w:val="24"/>
          <w:szCs w:val="24"/>
        </w:rPr>
        <w:t>o prostředí žáků a vyučujících.</w:t>
      </w:r>
    </w:p>
    <w:p w:rsidR="00F37C2D" w:rsidRDefault="00F37C2D" w:rsidP="00F37C2D">
      <w:pPr>
        <w:pStyle w:val="Default"/>
        <w:jc w:val="both"/>
        <w:rPr>
          <w:b/>
          <w:color w:val="0000FF"/>
          <w:sz w:val="20"/>
        </w:rPr>
      </w:pPr>
    </w:p>
    <w:p w:rsidR="00F37C2D" w:rsidRPr="00A62EAF" w:rsidRDefault="00F37C2D" w:rsidP="00F37C2D">
      <w:pPr>
        <w:pStyle w:val="Default"/>
        <w:jc w:val="both"/>
        <w:rPr>
          <w:color w:val="auto"/>
        </w:rPr>
      </w:pPr>
      <w:r w:rsidRPr="00A62EAF">
        <w:rPr>
          <w:color w:val="auto"/>
        </w:rPr>
        <w:t xml:space="preserve">Výchovu ke zdraví zaměřit na rozvoj zdravých stravovacích návyků, pohybových dovedností a tělesné zdatnosti dětí a žáků, </w:t>
      </w:r>
      <w:r w:rsidR="007C7607">
        <w:rPr>
          <w:color w:val="auto"/>
        </w:rPr>
        <w:t xml:space="preserve">zaměřit, </w:t>
      </w:r>
      <w:r w:rsidRPr="00A62EAF">
        <w:rPr>
          <w:color w:val="auto"/>
        </w:rPr>
        <w:t>v rámci prevence se zaměřit na prevenci rizikového chování dětí a žáků (</w:t>
      </w:r>
      <w:r w:rsidR="00673747">
        <w:rPr>
          <w:color w:val="auto"/>
        </w:rPr>
        <w:t xml:space="preserve">zejména </w:t>
      </w:r>
      <w:r w:rsidRPr="00A62EAF">
        <w:rPr>
          <w:color w:val="auto"/>
        </w:rPr>
        <w:t>užívání návykových látek, šikana</w:t>
      </w:r>
      <w:r w:rsidR="00673747">
        <w:rPr>
          <w:color w:val="auto"/>
        </w:rPr>
        <w:t>, krádeže</w:t>
      </w:r>
      <w:r w:rsidRPr="00A62EAF">
        <w:rPr>
          <w:color w:val="auto"/>
        </w:rPr>
        <w:t xml:space="preserve">). </w:t>
      </w:r>
    </w:p>
    <w:p w:rsidR="001331F2" w:rsidRPr="007C7607" w:rsidRDefault="004921B1" w:rsidP="007C760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A62EAF">
        <w:rPr>
          <w:color w:val="auto"/>
        </w:rPr>
        <w:t>Zapojení do projektu Ovoce do škol</w:t>
      </w:r>
      <w:r w:rsidR="00AF557F">
        <w:rPr>
          <w:color w:val="auto"/>
        </w:rPr>
        <w:t>, Mléko do škol</w:t>
      </w:r>
      <w:r w:rsidRPr="00A62EAF">
        <w:rPr>
          <w:color w:val="auto"/>
        </w:rPr>
        <w:t xml:space="preserve"> </w:t>
      </w:r>
    </w:p>
    <w:p w:rsidR="004921B1" w:rsidRPr="00A62EAF" w:rsidRDefault="004921B1" w:rsidP="004921B1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A62EAF">
        <w:rPr>
          <w:color w:val="auto"/>
        </w:rPr>
        <w:t>Podílet se na tvorbě jídelníčku ve školní jídelně –</w:t>
      </w:r>
      <w:r w:rsidR="00D93007">
        <w:rPr>
          <w:color w:val="auto"/>
        </w:rPr>
        <w:t xml:space="preserve"> </w:t>
      </w:r>
      <w:r w:rsidRPr="00A62EAF">
        <w:rPr>
          <w:color w:val="auto"/>
        </w:rPr>
        <w:t>žák navrhne recept na 1 zdravý oběd</w:t>
      </w:r>
    </w:p>
    <w:p w:rsidR="008D4ADC" w:rsidRDefault="004921B1" w:rsidP="004921B1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A62EAF">
        <w:rPr>
          <w:color w:val="auto"/>
        </w:rPr>
        <w:t>Každý odpracuje 1 hodinu mimo vyučování na úpravě školní zahrady</w:t>
      </w:r>
      <w:r w:rsidR="008D4ADC">
        <w:rPr>
          <w:color w:val="auto"/>
        </w:rPr>
        <w:t xml:space="preserve"> společně s rodičem</w:t>
      </w:r>
    </w:p>
    <w:p w:rsidR="008D4ADC" w:rsidRDefault="008D4ADC" w:rsidP="008D4ADC">
      <w:pPr>
        <w:pStyle w:val="Default"/>
        <w:ind w:left="720"/>
        <w:jc w:val="both"/>
        <w:rPr>
          <w:color w:val="auto"/>
        </w:rPr>
      </w:pPr>
    </w:p>
    <w:p w:rsidR="003556C2" w:rsidRPr="00A62EAF" w:rsidRDefault="004921B1" w:rsidP="007C7607">
      <w:pPr>
        <w:pStyle w:val="Default"/>
        <w:ind w:left="720"/>
        <w:jc w:val="both"/>
        <w:rPr>
          <w:color w:val="auto"/>
        </w:rPr>
      </w:pPr>
      <w:r w:rsidRPr="00A62EAF">
        <w:rPr>
          <w:color w:val="auto"/>
        </w:rPr>
        <w:t>.</w:t>
      </w:r>
    </w:p>
    <w:p w:rsidR="003556C2" w:rsidRPr="00702B66" w:rsidRDefault="003556C2" w:rsidP="003556C2">
      <w:pPr>
        <w:rPr>
          <w:rFonts w:eastAsia="Batang"/>
          <w:sz w:val="24"/>
          <w:szCs w:val="24"/>
        </w:rPr>
      </w:pPr>
      <w:r w:rsidRPr="00702B66">
        <w:rPr>
          <w:rFonts w:eastAsia="Batang"/>
          <w:sz w:val="24"/>
          <w:szCs w:val="24"/>
        </w:rPr>
        <w:t xml:space="preserve">Systematicky rozvíjet vybudované školní poradenské pracoviště, </w:t>
      </w:r>
      <w:r w:rsidRPr="00702B66">
        <w:rPr>
          <w:sz w:val="24"/>
          <w:szCs w:val="24"/>
        </w:rPr>
        <w:t>ve kterém působí výchovný por</w:t>
      </w:r>
      <w:r w:rsidR="0099562E">
        <w:rPr>
          <w:sz w:val="24"/>
          <w:szCs w:val="24"/>
        </w:rPr>
        <w:t xml:space="preserve">adce a školní metodik prevence - </w:t>
      </w:r>
      <w:r w:rsidR="000F164A">
        <w:rPr>
          <w:sz w:val="24"/>
          <w:szCs w:val="24"/>
        </w:rPr>
        <w:t xml:space="preserve"> konzultant, </w:t>
      </w:r>
      <w:r w:rsidRPr="00702B66">
        <w:rPr>
          <w:sz w:val="24"/>
          <w:szCs w:val="24"/>
        </w:rPr>
        <w:t>usilovat o zajištění odborných služeb dalšími pracovníky.</w:t>
      </w:r>
    </w:p>
    <w:p w:rsidR="00F37C2D" w:rsidRPr="00702B66" w:rsidRDefault="00F37C2D">
      <w:pPr>
        <w:spacing w:before="120" w:line="240" w:lineRule="atLeast"/>
        <w:jc w:val="both"/>
        <w:rPr>
          <w:sz w:val="24"/>
          <w:szCs w:val="24"/>
        </w:rPr>
      </w:pPr>
    </w:p>
    <w:p w:rsidR="003556C2" w:rsidRPr="00702B66" w:rsidRDefault="003556C2" w:rsidP="006E5FE7">
      <w:pPr>
        <w:jc w:val="both"/>
        <w:rPr>
          <w:rFonts w:eastAsia="Batang"/>
          <w:sz w:val="24"/>
          <w:szCs w:val="24"/>
        </w:rPr>
      </w:pPr>
      <w:r w:rsidRPr="00702B66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702B66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9A5BC3" w:rsidRPr="00702B66" w:rsidRDefault="009A5BC3" w:rsidP="006E5FE7">
      <w:pPr>
        <w:jc w:val="both"/>
        <w:rPr>
          <w:sz w:val="24"/>
          <w:szCs w:val="24"/>
        </w:rPr>
      </w:pPr>
    </w:p>
    <w:p w:rsidR="003556C2" w:rsidRPr="00702B66" w:rsidRDefault="009A5BC3" w:rsidP="006E5FE7">
      <w:pPr>
        <w:jc w:val="both"/>
        <w:rPr>
          <w:sz w:val="24"/>
          <w:szCs w:val="24"/>
        </w:rPr>
      </w:pPr>
      <w:r w:rsidRPr="00702B66">
        <w:rPr>
          <w:sz w:val="24"/>
          <w:szCs w:val="24"/>
        </w:rPr>
        <w:lastRenderedPageBreak/>
        <w:t>P</w:t>
      </w:r>
      <w:r w:rsidR="003556C2" w:rsidRPr="00702B66">
        <w:rPr>
          <w:sz w:val="24"/>
          <w:szCs w:val="24"/>
        </w:rPr>
        <w:t>osílit kvalitu poskytovaných poradenských služeb zejména zajišťováním součinnosti školských poradenských zařízení a školních poradenských pracovišť.</w:t>
      </w:r>
    </w:p>
    <w:p w:rsidR="003556C2" w:rsidRPr="00702B66" w:rsidRDefault="003556C2" w:rsidP="006E5FE7">
      <w:pPr>
        <w:jc w:val="both"/>
        <w:rPr>
          <w:sz w:val="24"/>
          <w:szCs w:val="24"/>
        </w:rPr>
      </w:pPr>
    </w:p>
    <w:p w:rsidR="003556C2" w:rsidRPr="00702B66" w:rsidRDefault="003556C2" w:rsidP="006E5FE7">
      <w:pPr>
        <w:jc w:val="both"/>
        <w:rPr>
          <w:sz w:val="24"/>
          <w:szCs w:val="24"/>
        </w:rPr>
      </w:pPr>
      <w:r w:rsidRPr="00702B66">
        <w:rPr>
          <w:sz w:val="24"/>
          <w:szCs w:val="24"/>
        </w:rPr>
        <w:t xml:space="preserve">Poradenské služby školy zaměřit zejména na poskytování podpůrných opatření pro žáky se speciálními vzdělávacími potřebami, sledování a vyhodnocování účinnosti zvolených podpůrných opatření, prevenci školní neúspěšnosti, </w:t>
      </w:r>
      <w:r w:rsidR="008F1286">
        <w:rPr>
          <w:sz w:val="24"/>
          <w:szCs w:val="24"/>
        </w:rPr>
        <w:t>podporu žák</w:t>
      </w:r>
      <w:r w:rsidR="00825620">
        <w:rPr>
          <w:sz w:val="24"/>
          <w:szCs w:val="24"/>
        </w:rPr>
        <w:t>ům</w:t>
      </w:r>
      <w:r w:rsidR="008F1286">
        <w:rPr>
          <w:sz w:val="24"/>
          <w:szCs w:val="24"/>
        </w:rPr>
        <w:t xml:space="preserve"> s </w:t>
      </w:r>
      <w:r w:rsidRPr="00702B66">
        <w:rPr>
          <w:sz w:val="24"/>
          <w:szCs w:val="24"/>
        </w:rPr>
        <w:t>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</w:t>
      </w:r>
      <w:r w:rsidR="00407135">
        <w:rPr>
          <w:sz w:val="24"/>
          <w:szCs w:val="24"/>
        </w:rPr>
        <w:t>ezi školou a zákonnými zástupci.</w:t>
      </w:r>
    </w:p>
    <w:p w:rsidR="003556C2" w:rsidRPr="00702B66" w:rsidRDefault="003556C2" w:rsidP="006E5FE7">
      <w:pPr>
        <w:spacing w:before="120" w:line="240" w:lineRule="atLeast"/>
        <w:jc w:val="both"/>
        <w:rPr>
          <w:sz w:val="24"/>
          <w:szCs w:val="24"/>
        </w:rPr>
      </w:pPr>
      <w:r w:rsidRPr="00702B66">
        <w:rPr>
          <w:sz w:val="24"/>
          <w:szCs w:val="24"/>
        </w:rPr>
        <w:t>Zajistit účinnou kontrolu kvality školního stravování včetně dietního stravování</w:t>
      </w:r>
      <w:r w:rsidR="008F1286">
        <w:rPr>
          <w:sz w:val="24"/>
          <w:szCs w:val="24"/>
        </w:rPr>
        <w:t xml:space="preserve"> v případě potřeby</w:t>
      </w:r>
      <w:r w:rsidRPr="00702B66">
        <w:rPr>
          <w:sz w:val="24"/>
          <w:szCs w:val="24"/>
        </w:rPr>
        <w:t xml:space="preserve">. </w:t>
      </w:r>
    </w:p>
    <w:p w:rsidR="00D85D70" w:rsidRDefault="00D85D70">
      <w:pPr>
        <w:spacing w:before="120" w:line="240" w:lineRule="atLeast"/>
        <w:jc w:val="both"/>
        <w:rPr>
          <w:sz w:val="24"/>
          <w:szCs w:val="24"/>
        </w:rPr>
      </w:pPr>
    </w:p>
    <w:p w:rsidR="009A5BC3" w:rsidRDefault="002C33AE" w:rsidP="009A5BC3">
      <w:pPr>
        <w:numPr>
          <w:ilvl w:val="0"/>
          <w:numId w:val="1"/>
        </w:numPr>
        <w:spacing w:before="120"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Poznatky a dovednosti</w:t>
      </w:r>
    </w:p>
    <w:p w:rsidR="00B756BC" w:rsidRPr="007C7607" w:rsidRDefault="009A5BC3" w:rsidP="007C7607">
      <w:pPr>
        <w:spacing w:before="120" w:line="240" w:lineRule="atLeast"/>
        <w:jc w:val="both"/>
        <w:rPr>
          <w:color w:val="0000FF"/>
          <w:sz w:val="24"/>
          <w:szCs w:val="24"/>
        </w:rPr>
      </w:pPr>
      <w:r w:rsidRPr="00702B66">
        <w:rPr>
          <w:sz w:val="24"/>
          <w:szCs w:val="24"/>
        </w:rPr>
        <w:t>Zaměřit se na úpravu školního vzdělávacího programu v kontextu s nastavením a prováděním podpůrných opatření pro žáky se speciálními vzdělávacími potřebami, včetně individuálních vzdělávacích plánů žáků se speciálními vzdělávacími potřebami v případě, že se takový žák ve škole vyskytne</w:t>
      </w:r>
      <w:r>
        <w:rPr>
          <w:color w:val="0000FF"/>
          <w:sz w:val="24"/>
          <w:szCs w:val="24"/>
        </w:rPr>
        <w:t>.</w:t>
      </w:r>
    </w:p>
    <w:p w:rsidR="002C33AE" w:rsidRDefault="002C33AE" w:rsidP="009A5BC3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Důsledně utvářet u žáků vědomí, že jejich budoucí uplatnění závisí na nich samotných, na kvalitě osvojených vědomostí a dovedností, na morálních a volních vlastnostech.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Zaměřit se na osvojení a utvrzení základního učiva, bez důkladného zažití učiva nezatěžovat žáky dalšími nároky na vědomosti.</w:t>
      </w:r>
      <w:r w:rsidR="006E1816">
        <w:rPr>
          <w:sz w:val="24"/>
          <w:szCs w:val="24"/>
        </w:rPr>
        <w:t xml:space="preserve"> Utvářet a rozvíjet klíčové kompetence.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klasifikaci žáků </w:t>
      </w:r>
      <w:r w:rsidR="006E1816">
        <w:rPr>
          <w:sz w:val="24"/>
          <w:szCs w:val="24"/>
        </w:rPr>
        <w:t>respektovat stanovený systém hodnocení, reagovat na připomínky rodičů a potřeby školy</w:t>
      </w:r>
      <w:r w:rsidR="00515F18">
        <w:rPr>
          <w:sz w:val="24"/>
          <w:szCs w:val="24"/>
        </w:rPr>
        <w:t>. V</w:t>
      </w:r>
      <w:r>
        <w:rPr>
          <w:sz w:val="24"/>
          <w:szCs w:val="24"/>
        </w:rPr>
        <w:t xml:space="preserve">ycházet zejména z výkonů </w:t>
      </w:r>
      <w:r w:rsidR="00515F18">
        <w:rPr>
          <w:sz w:val="24"/>
          <w:szCs w:val="24"/>
        </w:rPr>
        <w:t xml:space="preserve">žáků </w:t>
      </w:r>
      <w:r>
        <w:rPr>
          <w:sz w:val="24"/>
          <w:szCs w:val="24"/>
        </w:rPr>
        <w:t xml:space="preserve">během celého klasifikačního období, vést </w:t>
      </w:r>
      <w:r w:rsidR="00515F18">
        <w:rPr>
          <w:sz w:val="24"/>
          <w:szCs w:val="24"/>
        </w:rPr>
        <w:t>je</w:t>
      </w:r>
      <w:r>
        <w:rPr>
          <w:sz w:val="24"/>
          <w:szCs w:val="24"/>
        </w:rPr>
        <w:t xml:space="preserve"> k nutnosti systematické přípravy.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Těžiště osvojení a procvičení učiva musí být v rámci práce žáků ve škole během vyučování, snížit zatěžování žáků a jejich rodičů domácí přípravou.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Zaměřit se na utváření a upevňování základních pracovních návyků ve všech předmětech a činnostech žáků.</w:t>
      </w:r>
    </w:p>
    <w:p w:rsidR="00793070" w:rsidRDefault="00793070" w:rsidP="006E5FE7">
      <w:pPr>
        <w:jc w:val="both"/>
        <w:rPr>
          <w:color w:val="0000FF"/>
        </w:rPr>
      </w:pPr>
    </w:p>
    <w:p w:rsidR="00793070" w:rsidRDefault="00793070" w:rsidP="006E5FE7">
      <w:pPr>
        <w:pStyle w:val="Default"/>
        <w:jc w:val="both"/>
        <w:rPr>
          <w:color w:val="0000FF"/>
          <w:sz w:val="20"/>
        </w:rPr>
      </w:pPr>
      <w:r w:rsidRPr="00702B66">
        <w:rPr>
          <w:color w:val="auto"/>
        </w:rPr>
        <w:t>Zajistit kvalitní nabídku školy v méně obvyklých formách vzdělávání – individuální vzdělávání, plnění povinné školní docházky v zahraničí, vzdělávání dětí cizinců a podpora jejich adaptačního procesu</w:t>
      </w:r>
      <w:r w:rsidRPr="00814BFD">
        <w:rPr>
          <w:color w:val="0000FF"/>
          <w:sz w:val="20"/>
        </w:rPr>
        <w:t>.</w:t>
      </w:r>
    </w:p>
    <w:p w:rsidR="00793070" w:rsidRDefault="00793070" w:rsidP="006E5FE7">
      <w:pPr>
        <w:pStyle w:val="Default"/>
        <w:jc w:val="both"/>
        <w:rPr>
          <w:color w:val="0000FF"/>
          <w:sz w:val="20"/>
        </w:rPr>
      </w:pPr>
    </w:p>
    <w:p w:rsidR="00AF557F" w:rsidRDefault="00AF557F" w:rsidP="00AF557F">
      <w:pPr>
        <w:spacing w:before="120" w:line="240" w:lineRule="atLeast"/>
        <w:jc w:val="both"/>
        <w:rPr>
          <w:sz w:val="24"/>
          <w:szCs w:val="24"/>
        </w:rPr>
      </w:pPr>
      <w:r w:rsidRPr="008F1286">
        <w:rPr>
          <w:sz w:val="24"/>
          <w:szCs w:val="24"/>
        </w:rPr>
        <w:t xml:space="preserve">Zaměřit se na rozvoj </w:t>
      </w:r>
      <w:r w:rsidRPr="008F1286">
        <w:rPr>
          <w:b/>
          <w:bCs/>
          <w:sz w:val="24"/>
          <w:szCs w:val="24"/>
        </w:rPr>
        <w:t>čtenářské, matematické, sociální a digitální gramotnosti</w:t>
      </w:r>
      <w:r w:rsidRPr="008F1286">
        <w:rPr>
          <w:sz w:val="24"/>
          <w:szCs w:val="24"/>
        </w:rPr>
        <w:t xml:space="preserve">, a to ve </w:t>
      </w:r>
      <w:r w:rsidRPr="008F1286">
        <w:rPr>
          <w:b/>
          <w:bCs/>
          <w:sz w:val="24"/>
          <w:szCs w:val="24"/>
        </w:rPr>
        <w:t>všech oblastech vzdělávání</w:t>
      </w:r>
      <w:r w:rsidRPr="008F1286">
        <w:rPr>
          <w:sz w:val="24"/>
          <w:szCs w:val="24"/>
        </w:rPr>
        <w:t>.</w:t>
      </w:r>
    </w:p>
    <w:p w:rsidR="009B5F3E" w:rsidRPr="008F1286" w:rsidRDefault="009B5F3E" w:rsidP="00AF557F">
      <w:pPr>
        <w:spacing w:before="120" w:line="240" w:lineRule="atLeast"/>
        <w:jc w:val="both"/>
        <w:rPr>
          <w:sz w:val="24"/>
          <w:szCs w:val="24"/>
        </w:rPr>
      </w:pPr>
    </w:p>
    <w:p w:rsidR="009B5F3E" w:rsidRPr="00A62EAF" w:rsidRDefault="009B5F3E" w:rsidP="009B5F3E">
      <w:pPr>
        <w:pStyle w:val="Default"/>
        <w:numPr>
          <w:ilvl w:val="0"/>
          <w:numId w:val="21"/>
        </w:numPr>
        <w:jc w:val="both"/>
        <w:rPr>
          <w:i/>
          <w:color w:val="auto"/>
        </w:rPr>
      </w:pPr>
      <w:r w:rsidRPr="00A62EAF">
        <w:rPr>
          <w:i/>
          <w:color w:val="auto"/>
        </w:rPr>
        <w:t>Matematická a informační gramotnost</w:t>
      </w:r>
    </w:p>
    <w:p w:rsidR="009B5F3E" w:rsidRPr="00A62EAF" w:rsidRDefault="009B5F3E" w:rsidP="009B5F3E">
      <w:pPr>
        <w:pStyle w:val="Default"/>
        <w:numPr>
          <w:ilvl w:val="0"/>
          <w:numId w:val="20"/>
        </w:numPr>
        <w:jc w:val="both"/>
        <w:rPr>
          <w:color w:val="auto"/>
          <w:sz w:val="20"/>
          <w:szCs w:val="23"/>
        </w:rPr>
      </w:pPr>
      <w:r w:rsidRPr="00A62EAF">
        <w:rPr>
          <w:color w:val="auto"/>
        </w:rPr>
        <w:t>Zapojení do soutěží Logická olympiáda, i-Bobr, Klokan, Pythagoriáda, Matematická olympiáda</w:t>
      </w:r>
      <w:r>
        <w:rPr>
          <w:color w:val="auto"/>
        </w:rPr>
        <w:t xml:space="preserve">                                            </w:t>
      </w:r>
      <w:r w:rsidR="000F164A">
        <w:rPr>
          <w:color w:val="auto"/>
        </w:rPr>
        <w:t xml:space="preserve"> </w:t>
      </w:r>
      <w:r>
        <w:rPr>
          <w:color w:val="auto"/>
        </w:rPr>
        <w:t xml:space="preserve">              T: dle termínů         O: </w:t>
      </w:r>
      <w:r w:rsidR="000F164A">
        <w:rPr>
          <w:color w:val="auto"/>
        </w:rPr>
        <w:t>vyučující</w:t>
      </w:r>
    </w:p>
    <w:p w:rsidR="009B5F3E" w:rsidRPr="00793070" w:rsidRDefault="009B5F3E" w:rsidP="009B5F3E">
      <w:pPr>
        <w:pStyle w:val="Default"/>
        <w:numPr>
          <w:ilvl w:val="0"/>
          <w:numId w:val="20"/>
        </w:numPr>
        <w:jc w:val="both"/>
        <w:rPr>
          <w:color w:val="auto"/>
          <w:sz w:val="20"/>
          <w:szCs w:val="23"/>
        </w:rPr>
      </w:pPr>
      <w:r w:rsidRPr="00A62EAF">
        <w:rPr>
          <w:color w:val="auto"/>
        </w:rPr>
        <w:t>Zařazovat do projektů činnosti matematické</w:t>
      </w:r>
      <w:r>
        <w:rPr>
          <w:color w:val="auto"/>
        </w:rPr>
        <w:t xml:space="preserve">      T: průběžně      </w:t>
      </w:r>
      <w:r w:rsidR="008D4ADC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0F164A">
        <w:rPr>
          <w:color w:val="auto"/>
        </w:rPr>
        <w:t xml:space="preserve"> </w:t>
      </w:r>
      <w:r>
        <w:rPr>
          <w:color w:val="auto"/>
        </w:rPr>
        <w:t xml:space="preserve">   O: vyučující</w:t>
      </w:r>
    </w:p>
    <w:p w:rsidR="009B5F3E" w:rsidRPr="008D4ADC" w:rsidRDefault="009B5F3E" w:rsidP="009B5F3E">
      <w:pPr>
        <w:pStyle w:val="Default"/>
        <w:numPr>
          <w:ilvl w:val="0"/>
          <w:numId w:val="20"/>
        </w:numPr>
        <w:jc w:val="both"/>
        <w:rPr>
          <w:color w:val="auto"/>
          <w:sz w:val="20"/>
          <w:szCs w:val="23"/>
        </w:rPr>
      </w:pPr>
      <w:r w:rsidRPr="00702B66">
        <w:rPr>
          <w:color w:val="auto"/>
        </w:rPr>
        <w:t>Ve vyučovacích hodinách spojovat co nejvíce matematiku s praktickým životem</w:t>
      </w:r>
      <w:r>
        <w:rPr>
          <w:color w:val="auto"/>
        </w:rPr>
        <w:t xml:space="preserve"> </w:t>
      </w:r>
      <w:r w:rsidR="00B53A6B">
        <w:rPr>
          <w:color w:val="auto"/>
        </w:rPr>
        <w:t>(nakupování, vaření, měření, vyučování venku)</w:t>
      </w:r>
      <w:r w:rsidR="008D4ADC">
        <w:rPr>
          <w:color w:val="auto"/>
        </w:rPr>
        <w:t xml:space="preserve">  T: průběžně            O: vyučující</w:t>
      </w:r>
    </w:p>
    <w:p w:rsidR="008D4ADC" w:rsidRPr="008D4ADC" w:rsidRDefault="008D4ADC" w:rsidP="009B5F3E">
      <w:pPr>
        <w:pStyle w:val="Default"/>
        <w:numPr>
          <w:ilvl w:val="0"/>
          <w:numId w:val="20"/>
        </w:numPr>
        <w:jc w:val="both"/>
        <w:rPr>
          <w:color w:val="auto"/>
          <w:sz w:val="20"/>
          <w:szCs w:val="23"/>
        </w:rPr>
      </w:pPr>
      <w:r>
        <w:rPr>
          <w:color w:val="auto"/>
        </w:rPr>
        <w:t>Aktivita Pečeme ostatním – projektové vyučování   T: průběžně       O: vyučující</w:t>
      </w:r>
    </w:p>
    <w:p w:rsidR="008D4ADC" w:rsidRPr="00702B66" w:rsidRDefault="008D4ADC" w:rsidP="009B5F3E">
      <w:pPr>
        <w:pStyle w:val="Default"/>
        <w:numPr>
          <w:ilvl w:val="0"/>
          <w:numId w:val="20"/>
        </w:numPr>
        <w:jc w:val="both"/>
        <w:rPr>
          <w:color w:val="auto"/>
          <w:sz w:val="20"/>
          <w:szCs w:val="23"/>
        </w:rPr>
      </w:pPr>
      <w:r>
        <w:rPr>
          <w:color w:val="auto"/>
        </w:rPr>
        <w:t>Pokusit se zajistit odborníka pro otevření kroužku IT.</w:t>
      </w:r>
    </w:p>
    <w:p w:rsidR="009B5F3E" w:rsidRDefault="009B5F3E" w:rsidP="009B5F3E">
      <w:pPr>
        <w:pStyle w:val="Default"/>
        <w:jc w:val="both"/>
        <w:rPr>
          <w:color w:val="auto"/>
        </w:rPr>
      </w:pPr>
      <w:r>
        <w:rPr>
          <w:color w:val="auto"/>
          <w:sz w:val="20"/>
          <w:szCs w:val="23"/>
        </w:rPr>
        <w:t xml:space="preserve">                                                                                                          </w:t>
      </w:r>
      <w:r>
        <w:rPr>
          <w:color w:val="auto"/>
        </w:rPr>
        <w:t xml:space="preserve">T: průběžně        </w:t>
      </w:r>
      <w:r w:rsidR="008D4ADC">
        <w:rPr>
          <w:color w:val="auto"/>
        </w:rPr>
        <w:t xml:space="preserve">   </w:t>
      </w:r>
      <w:r>
        <w:rPr>
          <w:color w:val="auto"/>
        </w:rPr>
        <w:t xml:space="preserve">   O: vyučující</w:t>
      </w:r>
    </w:p>
    <w:p w:rsidR="008D4ADC" w:rsidRPr="00702B66" w:rsidRDefault="008D4ADC" w:rsidP="009B5F3E">
      <w:pPr>
        <w:pStyle w:val="Default"/>
        <w:jc w:val="both"/>
        <w:rPr>
          <w:color w:val="auto"/>
          <w:sz w:val="20"/>
          <w:szCs w:val="23"/>
        </w:rPr>
      </w:pPr>
    </w:p>
    <w:p w:rsidR="009B5F3E" w:rsidRPr="00702B66" w:rsidRDefault="009B5F3E" w:rsidP="009B5F3E">
      <w:pPr>
        <w:pStyle w:val="Default"/>
        <w:jc w:val="both"/>
        <w:rPr>
          <w:color w:val="auto"/>
        </w:rPr>
      </w:pPr>
    </w:p>
    <w:p w:rsidR="009B5F3E" w:rsidRPr="00A62EAF" w:rsidRDefault="009B5F3E" w:rsidP="009B5F3E">
      <w:pPr>
        <w:pStyle w:val="Default"/>
        <w:numPr>
          <w:ilvl w:val="0"/>
          <w:numId w:val="21"/>
        </w:numPr>
        <w:jc w:val="both"/>
        <w:rPr>
          <w:i/>
          <w:color w:val="auto"/>
          <w:sz w:val="20"/>
          <w:szCs w:val="23"/>
        </w:rPr>
      </w:pPr>
      <w:r w:rsidRPr="00A62EAF">
        <w:rPr>
          <w:i/>
          <w:color w:val="auto"/>
        </w:rPr>
        <w:t>Jazykové gramotnosti</w:t>
      </w:r>
    </w:p>
    <w:p w:rsidR="009B5F3E" w:rsidRPr="00A62EAF" w:rsidRDefault="009B5F3E" w:rsidP="009B5F3E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62EAF">
        <w:rPr>
          <w:color w:val="auto"/>
        </w:rPr>
        <w:t>Zapojit 3. – 5. ročník do projektu Čtení pomáhá</w:t>
      </w:r>
      <w:r>
        <w:rPr>
          <w:color w:val="auto"/>
        </w:rPr>
        <w:t xml:space="preserve">      T: průběžně    O: Ševčíková</w:t>
      </w:r>
      <w:r w:rsidR="0099562E">
        <w:rPr>
          <w:color w:val="auto"/>
        </w:rPr>
        <w:t>, Králová</w:t>
      </w:r>
    </w:p>
    <w:p w:rsidR="009B5F3E" w:rsidRPr="00A62EAF" w:rsidRDefault="009B5F3E" w:rsidP="009B5F3E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62EAF">
        <w:rPr>
          <w:color w:val="auto"/>
        </w:rPr>
        <w:t>Zapojit 1. ročník do projektu Knížka pro prvňáčka</w:t>
      </w:r>
      <w:r>
        <w:rPr>
          <w:color w:val="auto"/>
        </w:rPr>
        <w:t xml:space="preserve">  T: průběžně    O: Švrčinová</w:t>
      </w:r>
    </w:p>
    <w:p w:rsidR="009B5F3E" w:rsidRPr="008D4ADC" w:rsidRDefault="009B5F3E" w:rsidP="00641641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D4ADC">
        <w:rPr>
          <w:color w:val="auto"/>
        </w:rPr>
        <w:t>Více využívat knihovny                                             T: průběžně    O: vyučující</w:t>
      </w:r>
    </w:p>
    <w:p w:rsidR="009B5F3E" w:rsidRPr="009B5F3E" w:rsidRDefault="009B5F3E" w:rsidP="009B5F3E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702B66">
        <w:rPr>
          <w:color w:val="auto"/>
        </w:rPr>
        <w:t xml:space="preserve">Uspořádat Maraton čtení </w:t>
      </w:r>
      <w:r w:rsidR="008D4ADC">
        <w:rPr>
          <w:color w:val="auto"/>
        </w:rPr>
        <w:t xml:space="preserve">                                           T: 2krát ročně</w:t>
      </w:r>
      <w:r w:rsidRPr="009B5F3E">
        <w:rPr>
          <w:color w:val="auto"/>
        </w:rPr>
        <w:t xml:space="preserve"> O: Švrčinová</w:t>
      </w:r>
    </w:p>
    <w:p w:rsidR="009B5F3E" w:rsidRDefault="00DF7D64" w:rsidP="009B5F3E">
      <w:pPr>
        <w:pStyle w:val="Default"/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</w:rPr>
        <w:t xml:space="preserve">Navštívit Obecní knihovnu ve Vysočanech a v </w:t>
      </w:r>
      <w:r w:rsidR="009B5F3E">
        <w:rPr>
          <w:color w:val="auto"/>
        </w:rPr>
        <w:t xml:space="preserve">Ostrově u Macochy </w:t>
      </w:r>
      <w:r>
        <w:rPr>
          <w:color w:val="auto"/>
        </w:rPr>
        <w:t>O</w:t>
      </w:r>
      <w:r w:rsidR="009B5F3E">
        <w:rPr>
          <w:color w:val="auto"/>
        </w:rPr>
        <w:t xml:space="preserve">: </w:t>
      </w:r>
      <w:r w:rsidR="009D31CC">
        <w:rPr>
          <w:color w:val="auto"/>
        </w:rPr>
        <w:t>vyučující</w:t>
      </w:r>
    </w:p>
    <w:p w:rsidR="009B5F3E" w:rsidRDefault="009B5F3E" w:rsidP="009B5F3E">
      <w:pPr>
        <w:pStyle w:val="Default"/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</w:rPr>
        <w:t xml:space="preserve">Využívat  školní strom „Knížkovník“                                               O: </w:t>
      </w:r>
      <w:r w:rsidR="000F164A">
        <w:rPr>
          <w:color w:val="auto"/>
        </w:rPr>
        <w:t>Švrčinová</w:t>
      </w:r>
    </w:p>
    <w:p w:rsidR="009D31CC" w:rsidRDefault="009D31CC" w:rsidP="009B5F3E">
      <w:pPr>
        <w:pStyle w:val="Default"/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</w:rPr>
        <w:t>Uspořádat školní kolo soutěže v recita</w:t>
      </w:r>
      <w:r w:rsidR="0099562E">
        <w:rPr>
          <w:color w:val="auto"/>
        </w:rPr>
        <w:t>ci                    T: únor</w:t>
      </w:r>
      <w:r>
        <w:rPr>
          <w:color w:val="auto"/>
        </w:rPr>
        <w:t xml:space="preserve">       O: Švrčinová</w:t>
      </w:r>
    </w:p>
    <w:p w:rsidR="009D31CC" w:rsidRDefault="009D31CC" w:rsidP="009D31CC">
      <w:pPr>
        <w:pStyle w:val="Default"/>
        <w:ind w:left="720"/>
        <w:jc w:val="both"/>
        <w:rPr>
          <w:color w:val="auto"/>
        </w:rPr>
      </w:pPr>
    </w:p>
    <w:p w:rsidR="00B53A6B" w:rsidRDefault="00B53A6B" w:rsidP="006E5FE7">
      <w:pPr>
        <w:pStyle w:val="Default"/>
        <w:jc w:val="both"/>
        <w:rPr>
          <w:color w:val="auto"/>
        </w:rPr>
      </w:pPr>
    </w:p>
    <w:p w:rsidR="00793070" w:rsidRDefault="00793070" w:rsidP="006E5FE7">
      <w:pPr>
        <w:pStyle w:val="Default"/>
        <w:jc w:val="both"/>
        <w:rPr>
          <w:color w:val="auto"/>
        </w:rPr>
      </w:pPr>
      <w:r w:rsidRPr="00702B66">
        <w:rPr>
          <w:color w:val="auto"/>
        </w:rPr>
        <w:t>Průběžně rozvíjet znalosti a dovednosti žáků v oblasti přírodních věd a nabízet různé aktivní činnosti se zaměřením na rozvoj technických dovedností.</w:t>
      </w:r>
    </w:p>
    <w:p w:rsidR="0099562E" w:rsidRDefault="007C7607" w:rsidP="0099562E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 xml:space="preserve">Využívat nabídky environmentálních výukových středisek </w:t>
      </w:r>
      <w:r w:rsidR="0099562E">
        <w:rPr>
          <w:color w:val="auto"/>
        </w:rPr>
        <w:t>T: průběžně O: vyučující</w:t>
      </w:r>
    </w:p>
    <w:p w:rsidR="0099562E" w:rsidRPr="00702B66" w:rsidRDefault="0099562E" w:rsidP="006E5FE7">
      <w:pPr>
        <w:pStyle w:val="Default"/>
        <w:jc w:val="both"/>
        <w:rPr>
          <w:color w:val="auto"/>
        </w:rPr>
      </w:pPr>
    </w:p>
    <w:p w:rsidR="00F37C2D" w:rsidRDefault="00F37C2D" w:rsidP="006E5FE7">
      <w:pPr>
        <w:spacing w:before="120" w:line="240" w:lineRule="atLeast"/>
        <w:jc w:val="both"/>
        <w:rPr>
          <w:sz w:val="24"/>
          <w:szCs w:val="24"/>
        </w:rPr>
      </w:pPr>
    </w:p>
    <w:p w:rsidR="00F37C2D" w:rsidRPr="00A62EAF" w:rsidRDefault="00F37C2D" w:rsidP="00F37C2D">
      <w:pPr>
        <w:pStyle w:val="Default"/>
        <w:jc w:val="both"/>
        <w:rPr>
          <w:color w:val="auto"/>
          <w:sz w:val="20"/>
          <w:szCs w:val="23"/>
        </w:rPr>
      </w:pPr>
      <w:r w:rsidRPr="00A62EAF">
        <w:rPr>
          <w:color w:val="auto"/>
        </w:rPr>
        <w:t>Podporovat rozvoj vzdělávání v informační gramotnosti a jazykové gramotnosti, vyhodnocovat dosaženou úroveň a výsledky vzdělávání</w:t>
      </w:r>
      <w:r w:rsidRPr="00A62EAF">
        <w:rPr>
          <w:color w:val="auto"/>
          <w:sz w:val="20"/>
          <w:szCs w:val="23"/>
        </w:rPr>
        <w:t xml:space="preserve">. </w:t>
      </w:r>
    </w:p>
    <w:p w:rsidR="00A62EAF" w:rsidRPr="00A62EAF" w:rsidRDefault="00A62EAF" w:rsidP="00A62EAF">
      <w:pPr>
        <w:spacing w:before="120" w:line="240" w:lineRule="atLeast"/>
        <w:ind w:left="4020"/>
        <w:jc w:val="both"/>
        <w:rPr>
          <w:color w:val="0000FF"/>
          <w:sz w:val="24"/>
          <w:szCs w:val="24"/>
        </w:rPr>
      </w:pPr>
      <w:r w:rsidRPr="00A62EAF">
        <w:rPr>
          <w:color w:val="0000FF"/>
          <w:sz w:val="24"/>
          <w:szCs w:val="24"/>
        </w:rPr>
        <w:t xml:space="preserve">                 </w:t>
      </w:r>
    </w:p>
    <w:p w:rsidR="009C4881" w:rsidRDefault="00F37C2D" w:rsidP="00F37C2D">
      <w:pPr>
        <w:spacing w:before="120" w:line="240" w:lineRule="atLeast"/>
        <w:jc w:val="both"/>
        <w:rPr>
          <w:sz w:val="24"/>
          <w:szCs w:val="24"/>
        </w:rPr>
      </w:pPr>
      <w:r w:rsidRPr="00A62EAF">
        <w:rPr>
          <w:sz w:val="24"/>
          <w:szCs w:val="24"/>
        </w:rPr>
        <w:t xml:space="preserve">Analyzovat důvody neprospěchu, zaměřit se na prevenci školní neúspěšnosti, zejména u žáků, kteří dlouhodobě vykazují vysokou míru neúspěšnosti. </w:t>
      </w:r>
      <w:r w:rsidR="00AF557F">
        <w:rPr>
          <w:sz w:val="24"/>
          <w:szCs w:val="24"/>
        </w:rPr>
        <w:t xml:space="preserve">   T: </w:t>
      </w:r>
      <w:r w:rsidR="009B5F3E">
        <w:rPr>
          <w:sz w:val="24"/>
          <w:szCs w:val="24"/>
        </w:rPr>
        <w:t>průběžně</w:t>
      </w:r>
      <w:r w:rsidR="00AF557F">
        <w:rPr>
          <w:sz w:val="24"/>
          <w:szCs w:val="24"/>
        </w:rPr>
        <w:t xml:space="preserve">   O: vyučující</w:t>
      </w:r>
    </w:p>
    <w:p w:rsidR="009D31CC" w:rsidRDefault="009D31CC" w:rsidP="00F37C2D">
      <w:pPr>
        <w:spacing w:before="120" w:line="240" w:lineRule="atLeast"/>
        <w:jc w:val="both"/>
        <w:rPr>
          <w:sz w:val="24"/>
          <w:szCs w:val="24"/>
        </w:rPr>
      </w:pPr>
    </w:p>
    <w:p w:rsidR="00A62EAF" w:rsidRPr="009C4881" w:rsidRDefault="00A62EAF" w:rsidP="00F37C2D">
      <w:pPr>
        <w:spacing w:before="120" w:line="240" w:lineRule="atLeast"/>
        <w:jc w:val="both"/>
        <w:rPr>
          <w:sz w:val="24"/>
          <w:szCs w:val="24"/>
        </w:rPr>
      </w:pPr>
      <w:r w:rsidRPr="009C4881">
        <w:rPr>
          <w:sz w:val="24"/>
          <w:szCs w:val="24"/>
        </w:rPr>
        <w:t>Tělovýchova</w:t>
      </w:r>
    </w:p>
    <w:p w:rsidR="009C4881" w:rsidRDefault="00F01B23" w:rsidP="009C4881">
      <w:pPr>
        <w:numPr>
          <w:ilvl w:val="0"/>
          <w:numId w:val="26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Soutěž</w:t>
      </w:r>
      <w:r w:rsidR="009D31CC">
        <w:rPr>
          <w:sz w:val="24"/>
          <w:szCs w:val="24"/>
        </w:rPr>
        <w:t xml:space="preserve"> </w:t>
      </w:r>
      <w:r w:rsidR="00BB515A">
        <w:rPr>
          <w:sz w:val="24"/>
          <w:szCs w:val="24"/>
        </w:rPr>
        <w:t>Olympijský víceboj</w:t>
      </w:r>
      <w:r w:rsidR="00B73716">
        <w:rPr>
          <w:sz w:val="24"/>
          <w:szCs w:val="24"/>
        </w:rPr>
        <w:t xml:space="preserve">              O: </w:t>
      </w:r>
      <w:r w:rsidR="00B53A6B">
        <w:rPr>
          <w:sz w:val="24"/>
          <w:szCs w:val="24"/>
        </w:rPr>
        <w:t>Kouřilová</w:t>
      </w:r>
    </w:p>
    <w:p w:rsidR="00D061DD" w:rsidRPr="009C4881" w:rsidRDefault="00D061DD" w:rsidP="009C4881">
      <w:pPr>
        <w:numPr>
          <w:ilvl w:val="0"/>
          <w:numId w:val="26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Zajistit lyžařský kurz T: leden          O: Kuchařová</w:t>
      </w:r>
    </w:p>
    <w:p w:rsidR="002C33AE" w:rsidRDefault="002C33AE">
      <w:pPr>
        <w:spacing w:before="120" w:line="240" w:lineRule="atLeast"/>
        <w:jc w:val="both"/>
      </w:pPr>
    </w:p>
    <w:p w:rsidR="002C33AE" w:rsidRDefault="002C33AE">
      <w:pPr>
        <w:spacing w:before="120"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Oblast sociální, životních hodnot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Výrazně diferencovat hodnocení a klasifikaci chování žáků. Sjednotit se v požadavcích na chování žáků, důsledně a jednotně postihovat kázeňské přestupky. Využívat k tomu celé hodnotící stupnice, důsledně uplatňovat její kritéria. Kromě opatření k upevnění kázně a klasifikace chování využívat spolupráci s rodiči, policií, odborem sociální péče.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kontrolní činnosti se zaměřit na postižení celkového charakteru výuky </w:t>
      </w:r>
      <w:r w:rsidR="00F37C2D">
        <w:rPr>
          <w:sz w:val="24"/>
          <w:szCs w:val="24"/>
        </w:rPr>
        <w:t>–</w:t>
      </w:r>
      <w:r>
        <w:rPr>
          <w:sz w:val="24"/>
          <w:szCs w:val="24"/>
        </w:rPr>
        <w:t xml:space="preserve"> odborno</w:t>
      </w:r>
      <w:r w:rsidR="008D0C1B">
        <w:rPr>
          <w:sz w:val="24"/>
          <w:szCs w:val="24"/>
        </w:rPr>
        <w:t>st</w:t>
      </w:r>
      <w:r w:rsidR="00F37C2D">
        <w:rPr>
          <w:sz w:val="24"/>
          <w:szCs w:val="24"/>
        </w:rPr>
        <w:t>,</w:t>
      </w:r>
      <w:r w:rsidR="008D0C1B">
        <w:rPr>
          <w:sz w:val="24"/>
          <w:szCs w:val="24"/>
        </w:rPr>
        <w:t xml:space="preserve"> formování</w:t>
      </w:r>
      <w:r>
        <w:rPr>
          <w:sz w:val="24"/>
          <w:szCs w:val="24"/>
        </w:rPr>
        <w:t xml:space="preserve"> vývoj</w:t>
      </w:r>
      <w:r w:rsidR="008D0C1B">
        <w:rPr>
          <w:sz w:val="24"/>
          <w:szCs w:val="24"/>
        </w:rPr>
        <w:t>e žáků, ovlivňování</w:t>
      </w:r>
      <w:r>
        <w:rPr>
          <w:sz w:val="24"/>
          <w:szCs w:val="24"/>
        </w:rPr>
        <w:t xml:space="preserve"> jejich postoje. Usilovat o zlepšení kulturnosti vyjadřování a jednání žáků a jejich rodičů při jednání s pracovníky školy.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 práci pedagogů i žáků sledovat a oceňovat jejich přínos pro vytváření image školy, propagace její práce na veřejnosti. Každý pedagog by měl v rámci výuky nejen předávat vědomosti a dovednosti, ale přispívat k vytvoření kladného vztahu žáka k předmětu, hledat nové formy práce, propagovat svoji činnost na veřejnosti.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Umožňovat pedagogům účast na dalším vzdělávání, zajišťovat materiální podmínky pro jejich nově zkoušené formy práce.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Posilovat snahy o zavádění a uplatnění nových forem práce, nové, netradiční vybavení učeben a organizačních forem vyučování.</w:t>
      </w:r>
    </w:p>
    <w:p w:rsidR="009D31CC" w:rsidRDefault="009D31CC">
      <w:pPr>
        <w:spacing w:before="120" w:line="240" w:lineRule="atLeast"/>
        <w:jc w:val="both"/>
        <w:rPr>
          <w:sz w:val="24"/>
          <w:szCs w:val="24"/>
        </w:rPr>
      </w:pPr>
    </w:p>
    <w:p w:rsidR="009D31CC" w:rsidRDefault="009D31CC">
      <w:pPr>
        <w:spacing w:before="120" w:line="240" w:lineRule="atLeast"/>
        <w:jc w:val="both"/>
        <w:rPr>
          <w:sz w:val="24"/>
          <w:szCs w:val="24"/>
        </w:rPr>
      </w:pPr>
    </w:p>
    <w:p w:rsidR="002C33AE" w:rsidRDefault="002C33AE" w:rsidP="00E94B09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Oblast vzdělávací</w:t>
      </w:r>
    </w:p>
    <w:p w:rsidR="002C33AE" w:rsidRDefault="002C33AE"/>
    <w:p w:rsidR="002C33AE" w:rsidRDefault="002C33AE">
      <w:pPr>
        <w:rPr>
          <w:sz w:val="24"/>
        </w:rPr>
      </w:pPr>
      <w:r>
        <w:rPr>
          <w:sz w:val="24"/>
        </w:rPr>
        <w:t>-      zařazovat do výuky tématiku: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Ochrana člověka za mimořádných situací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Úmluva o právech dítěte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Rasismus, xenofobie a intolerance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Šikana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Závislosti – n</w:t>
      </w:r>
      <w:r w:rsidR="00E94B09">
        <w:rPr>
          <w:sz w:val="24"/>
          <w:szCs w:val="24"/>
        </w:rPr>
        <w:t>ikotinové, alkoholové, drogové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Zdravý životní styl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Environmentální výchova</w:t>
      </w:r>
    </w:p>
    <w:p w:rsidR="002C33AE" w:rsidRDefault="002C33AE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Osobnostně sociální výchova</w:t>
      </w:r>
    </w:p>
    <w:p w:rsidR="00897F63" w:rsidRDefault="00897F63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>
        <w:rPr>
          <w:sz w:val="24"/>
          <w:szCs w:val="24"/>
        </w:rPr>
        <w:t>Etická výchova</w:t>
      </w:r>
    </w:p>
    <w:p w:rsidR="00A62EAF" w:rsidRPr="009C4881" w:rsidRDefault="00A62EAF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 w:rsidRPr="009C4881">
        <w:rPr>
          <w:sz w:val="24"/>
          <w:szCs w:val="24"/>
        </w:rPr>
        <w:t>Netolismus</w:t>
      </w:r>
    </w:p>
    <w:p w:rsidR="00A62EAF" w:rsidRPr="009C4881" w:rsidRDefault="00A62EAF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 w:rsidRPr="009C4881">
        <w:rPr>
          <w:sz w:val="24"/>
          <w:szCs w:val="24"/>
        </w:rPr>
        <w:t>Sebepoškozování</w:t>
      </w:r>
    </w:p>
    <w:p w:rsidR="00A62EAF" w:rsidRPr="009C4881" w:rsidRDefault="00A62EAF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 w:rsidRPr="009C4881">
        <w:rPr>
          <w:sz w:val="24"/>
          <w:szCs w:val="24"/>
        </w:rPr>
        <w:t>Nová náboženská hnutí</w:t>
      </w:r>
    </w:p>
    <w:p w:rsidR="00A62EAF" w:rsidRPr="009C4881" w:rsidRDefault="00A62EAF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 w:rsidRPr="009C4881">
        <w:rPr>
          <w:sz w:val="24"/>
          <w:szCs w:val="24"/>
        </w:rPr>
        <w:t>Příslušnost k subkulturách</w:t>
      </w:r>
    </w:p>
    <w:p w:rsidR="00A62EAF" w:rsidRPr="009C4881" w:rsidRDefault="00A62EAF" w:rsidP="006A54FC">
      <w:pPr>
        <w:numPr>
          <w:ilvl w:val="0"/>
          <w:numId w:val="3"/>
        </w:numPr>
        <w:ind w:left="794" w:hanging="357"/>
        <w:rPr>
          <w:sz w:val="24"/>
          <w:szCs w:val="24"/>
        </w:rPr>
      </w:pPr>
      <w:r w:rsidRPr="009C4881">
        <w:rPr>
          <w:sz w:val="24"/>
          <w:szCs w:val="24"/>
        </w:rPr>
        <w:t>Domácí násilí</w:t>
      </w:r>
    </w:p>
    <w:p w:rsidR="002C33AE" w:rsidRDefault="002C33AE">
      <w:pPr>
        <w:pStyle w:val="Nadpis1"/>
      </w:pPr>
      <w:r>
        <w:t xml:space="preserve">                               T: trvalý úkol                                                            O: všichni učitelé</w:t>
      </w:r>
    </w:p>
    <w:p w:rsidR="001915DD" w:rsidRDefault="001915DD" w:rsidP="001915DD"/>
    <w:p w:rsidR="00E94B09" w:rsidRDefault="00E94B09" w:rsidP="001915DD"/>
    <w:p w:rsidR="002C33AE" w:rsidRDefault="002C33AE" w:rsidP="006A54F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zabezpečit výuku nepovinného předmětu náboženství</w:t>
      </w:r>
    </w:p>
    <w:p w:rsidR="00F01B23" w:rsidRDefault="002C33AE" w:rsidP="00F01B23">
      <w:pPr>
        <w:rPr>
          <w:sz w:val="24"/>
        </w:rPr>
      </w:pPr>
      <w:r>
        <w:rPr>
          <w:sz w:val="24"/>
        </w:rPr>
        <w:t xml:space="preserve">               </w:t>
      </w:r>
      <w:r w:rsidR="004327C7">
        <w:rPr>
          <w:sz w:val="24"/>
        </w:rPr>
        <w:t xml:space="preserve">                T: od října,</w:t>
      </w:r>
      <w:r>
        <w:rPr>
          <w:sz w:val="24"/>
        </w:rPr>
        <w:t xml:space="preserve"> průběžně dle rozvrhu            </w:t>
      </w:r>
      <w:r w:rsidR="004327C7">
        <w:rPr>
          <w:sz w:val="24"/>
        </w:rPr>
        <w:t xml:space="preserve">     </w:t>
      </w:r>
      <w:r>
        <w:rPr>
          <w:sz w:val="24"/>
        </w:rPr>
        <w:t xml:space="preserve">           O: </w:t>
      </w:r>
      <w:r w:rsidR="00F01B23">
        <w:rPr>
          <w:sz w:val="24"/>
        </w:rPr>
        <w:t>Kuchařová</w:t>
      </w:r>
    </w:p>
    <w:p w:rsidR="00E94B09" w:rsidRDefault="00E94B09" w:rsidP="006A54FC">
      <w:pPr>
        <w:rPr>
          <w:sz w:val="24"/>
        </w:rPr>
      </w:pPr>
    </w:p>
    <w:p w:rsidR="002C33AE" w:rsidRDefault="002C33AE" w:rsidP="006A54F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zúčastňovat se </w:t>
      </w:r>
      <w:r w:rsidR="00897F63">
        <w:rPr>
          <w:sz w:val="24"/>
        </w:rPr>
        <w:t xml:space="preserve">akreditovaných </w:t>
      </w:r>
      <w:r>
        <w:rPr>
          <w:sz w:val="24"/>
        </w:rPr>
        <w:t xml:space="preserve">vzdělávacích akcí, kde si každý pedagogický pracovník bude rozšiřovat a </w:t>
      </w:r>
      <w:r w:rsidR="00897F63">
        <w:rPr>
          <w:sz w:val="24"/>
        </w:rPr>
        <w:t>prohlubovat</w:t>
      </w:r>
      <w:r>
        <w:rPr>
          <w:sz w:val="24"/>
        </w:rPr>
        <w:t xml:space="preserve"> svoje vědomosti a znalosti potřebné  ke zdokonalování při metodickém vedení vyučovacího procesu</w:t>
      </w:r>
    </w:p>
    <w:p w:rsidR="002C33AE" w:rsidRDefault="002C33AE" w:rsidP="006A54FC">
      <w:pPr>
        <w:rPr>
          <w:sz w:val="24"/>
        </w:rPr>
      </w:pPr>
      <w:r>
        <w:rPr>
          <w:sz w:val="24"/>
        </w:rPr>
        <w:t xml:space="preserve">                             </w:t>
      </w:r>
      <w:r w:rsidR="00894B65">
        <w:rPr>
          <w:sz w:val="24"/>
        </w:rPr>
        <w:t xml:space="preserve">  </w:t>
      </w:r>
      <w:r>
        <w:rPr>
          <w:sz w:val="24"/>
        </w:rPr>
        <w:t>T: dle jednotlivých nabídek                                      O: všichni učitelé</w:t>
      </w:r>
    </w:p>
    <w:p w:rsidR="002C33AE" w:rsidRDefault="002C33AE">
      <w:pPr>
        <w:spacing w:line="360" w:lineRule="auto"/>
        <w:rPr>
          <w:sz w:val="24"/>
        </w:rPr>
      </w:pPr>
    </w:p>
    <w:p w:rsidR="002C33AE" w:rsidRDefault="002C33AE" w:rsidP="006A54F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věnovat se samostudiu odborné literatury</w:t>
      </w:r>
    </w:p>
    <w:p w:rsidR="002C33AE" w:rsidRDefault="002C33AE" w:rsidP="006A54FC">
      <w:pPr>
        <w:rPr>
          <w:sz w:val="24"/>
        </w:rPr>
      </w:pPr>
      <w:r>
        <w:rPr>
          <w:sz w:val="24"/>
        </w:rPr>
        <w:t xml:space="preserve">                                    T: průběžně</w:t>
      </w:r>
      <w:r w:rsidR="00E214DE">
        <w:rPr>
          <w:sz w:val="24"/>
        </w:rPr>
        <w:t xml:space="preserve"> dle plánu DVPP</w:t>
      </w:r>
      <w:r>
        <w:rPr>
          <w:sz w:val="24"/>
        </w:rPr>
        <w:t xml:space="preserve">                             O: všichni učitelé</w:t>
      </w:r>
    </w:p>
    <w:p w:rsidR="001331F2" w:rsidRDefault="001331F2" w:rsidP="006A54FC">
      <w:pPr>
        <w:rPr>
          <w:sz w:val="24"/>
        </w:rPr>
      </w:pPr>
    </w:p>
    <w:p w:rsidR="001331F2" w:rsidRDefault="001331F2" w:rsidP="001331F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 p</w:t>
      </w:r>
      <w:r>
        <w:rPr>
          <w:sz w:val="24"/>
          <w:szCs w:val="24"/>
        </w:rPr>
        <w:t xml:space="preserve">oskytovat odbornou a metodickou pomoc pedagogům prostřednictvím DVPP  a </w:t>
      </w:r>
    </w:p>
    <w:p w:rsidR="001331F2" w:rsidRDefault="001331F2" w:rsidP="001331F2">
      <w:pPr>
        <w:jc w:val="both"/>
        <w:rPr>
          <w:sz w:val="24"/>
        </w:rPr>
      </w:pPr>
      <w:r>
        <w:rPr>
          <w:sz w:val="24"/>
          <w:szCs w:val="24"/>
        </w:rPr>
        <w:t xml:space="preserve">        vybavováním odborné knihovny. </w:t>
      </w:r>
      <w:r>
        <w:rPr>
          <w:sz w:val="24"/>
        </w:rPr>
        <w:t xml:space="preserve">                                  </w:t>
      </w:r>
    </w:p>
    <w:p w:rsidR="001331F2" w:rsidRDefault="001331F2" w:rsidP="001331F2">
      <w:pPr>
        <w:rPr>
          <w:sz w:val="24"/>
        </w:rPr>
      </w:pPr>
      <w:r>
        <w:rPr>
          <w:sz w:val="24"/>
        </w:rPr>
        <w:t xml:space="preserve">                                   T: průběžně                                                              O: </w:t>
      </w:r>
      <w:r w:rsidR="00F01B23">
        <w:rPr>
          <w:sz w:val="24"/>
        </w:rPr>
        <w:t>Kuchařová</w:t>
      </w:r>
    </w:p>
    <w:p w:rsidR="001331F2" w:rsidRDefault="001331F2" w:rsidP="006A54FC">
      <w:pPr>
        <w:rPr>
          <w:sz w:val="24"/>
        </w:rPr>
      </w:pPr>
    </w:p>
    <w:p w:rsidR="002C33AE" w:rsidRPr="00F12D79" w:rsidRDefault="002C33AE" w:rsidP="00014FEE">
      <w:pPr>
        <w:numPr>
          <w:ilvl w:val="0"/>
          <w:numId w:val="2"/>
        </w:numPr>
        <w:jc w:val="both"/>
        <w:rPr>
          <w:sz w:val="24"/>
          <w:szCs w:val="24"/>
        </w:rPr>
      </w:pPr>
      <w:r w:rsidRPr="00F12D79">
        <w:rPr>
          <w:sz w:val="24"/>
          <w:szCs w:val="24"/>
        </w:rPr>
        <w:t xml:space="preserve">pokračovat v práci na školním </w:t>
      </w:r>
      <w:r w:rsidR="00F12D79" w:rsidRPr="00F12D79">
        <w:rPr>
          <w:sz w:val="24"/>
          <w:szCs w:val="24"/>
        </w:rPr>
        <w:t xml:space="preserve">vzdělávacím </w:t>
      </w:r>
      <w:r w:rsidRPr="00F12D79">
        <w:rPr>
          <w:sz w:val="24"/>
          <w:szCs w:val="24"/>
        </w:rPr>
        <w:t xml:space="preserve">programu školy a </w:t>
      </w:r>
      <w:r w:rsidR="00F12D79" w:rsidRPr="00F12D79">
        <w:rPr>
          <w:sz w:val="24"/>
          <w:szCs w:val="24"/>
        </w:rPr>
        <w:t xml:space="preserve">provádět změny pouze </w:t>
      </w:r>
      <w:r w:rsidR="00615E39" w:rsidRPr="00F12D79">
        <w:rPr>
          <w:sz w:val="24"/>
          <w:szCs w:val="24"/>
        </w:rPr>
        <w:t>po projednání na pedagogické radě.</w:t>
      </w:r>
    </w:p>
    <w:p w:rsidR="002C33AE" w:rsidRDefault="002C33AE" w:rsidP="006A54FC">
      <w:pPr>
        <w:rPr>
          <w:sz w:val="24"/>
        </w:rPr>
      </w:pPr>
      <w:r>
        <w:rPr>
          <w:sz w:val="24"/>
        </w:rPr>
        <w:t xml:space="preserve">                                    T: průběžně                                                              O: všichni učitelé</w:t>
      </w:r>
    </w:p>
    <w:p w:rsidR="002C33AE" w:rsidRDefault="002C33AE" w:rsidP="006A54FC">
      <w:pPr>
        <w:rPr>
          <w:sz w:val="24"/>
        </w:rPr>
      </w:pPr>
      <w:r>
        <w:rPr>
          <w:sz w:val="24"/>
        </w:rPr>
        <w:t xml:space="preserve">  </w:t>
      </w:r>
    </w:p>
    <w:p w:rsidR="002C33AE" w:rsidRDefault="002C33AE" w:rsidP="006A54F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pravidelně kontrolovat a porovnávat dosažené výsledky ve vzdělávacím procesu a dosažené  </w:t>
      </w:r>
    </w:p>
    <w:p w:rsidR="002C33AE" w:rsidRDefault="002C33AE" w:rsidP="00E94B09">
      <w:pPr>
        <w:rPr>
          <w:sz w:val="24"/>
        </w:rPr>
      </w:pPr>
      <w:r>
        <w:rPr>
          <w:sz w:val="24"/>
        </w:rPr>
        <w:t xml:space="preserve">      výsledky komentovat a vyvozovat z nich závěry (v jednotlivých ročnících, s</w:t>
      </w:r>
      <w:r w:rsidR="00E94B09">
        <w:rPr>
          <w:sz w:val="24"/>
        </w:rPr>
        <w:t xml:space="preserve"> okolními malotřídními školami, </w:t>
      </w:r>
      <w:r>
        <w:rPr>
          <w:sz w:val="24"/>
        </w:rPr>
        <w:t>SCIO,</w:t>
      </w:r>
      <w:r w:rsidR="00E94B09">
        <w:rPr>
          <w:sz w:val="24"/>
        </w:rPr>
        <w:t xml:space="preserve"> </w:t>
      </w:r>
      <w:r>
        <w:rPr>
          <w:sz w:val="24"/>
        </w:rPr>
        <w:t>Kalibro).</w:t>
      </w:r>
    </w:p>
    <w:p w:rsidR="002C33AE" w:rsidRDefault="002C33AE" w:rsidP="006A54FC">
      <w:pPr>
        <w:rPr>
          <w:sz w:val="24"/>
        </w:rPr>
      </w:pPr>
      <w:r>
        <w:rPr>
          <w:sz w:val="24"/>
        </w:rPr>
        <w:t xml:space="preserve">                                    T: průběžně, pololetně                                              O: všichni učitelé, ŘŠ</w:t>
      </w:r>
    </w:p>
    <w:p w:rsidR="002C33AE" w:rsidRDefault="002C33AE" w:rsidP="006A54FC">
      <w:pPr>
        <w:rPr>
          <w:sz w:val="24"/>
        </w:rPr>
      </w:pPr>
    </w:p>
    <w:p w:rsidR="002C33AE" w:rsidRDefault="002C33AE" w:rsidP="006A54FC">
      <w:pPr>
        <w:jc w:val="both"/>
        <w:rPr>
          <w:sz w:val="24"/>
          <w:szCs w:val="24"/>
        </w:rPr>
      </w:pPr>
      <w:r>
        <w:rPr>
          <w:sz w:val="24"/>
        </w:rPr>
        <w:t>-     v</w:t>
      </w:r>
      <w:r>
        <w:rPr>
          <w:sz w:val="24"/>
          <w:szCs w:val="24"/>
        </w:rPr>
        <w:t xml:space="preserve"> případě potřeby poskytovat dle možností poradenskou pomoc rodičům, žákům i </w:t>
      </w:r>
    </w:p>
    <w:p w:rsidR="002C33AE" w:rsidRDefault="002C33AE" w:rsidP="006A5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pedagogům školy z pozice výchovného poradce, metodi</w:t>
      </w:r>
      <w:r w:rsidR="005922F5">
        <w:rPr>
          <w:sz w:val="24"/>
          <w:szCs w:val="24"/>
        </w:rPr>
        <w:t>ka prevence</w:t>
      </w:r>
    </w:p>
    <w:p w:rsidR="002C33AE" w:rsidRDefault="005922F5" w:rsidP="006A5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C33AE" w:rsidRDefault="002C33AE" w:rsidP="001331F2">
      <w:pPr>
        <w:rPr>
          <w:sz w:val="24"/>
        </w:rPr>
      </w:pPr>
      <w:r>
        <w:rPr>
          <w:sz w:val="24"/>
        </w:rPr>
        <w:t xml:space="preserve">                                    T: průběžně                                                  </w:t>
      </w:r>
      <w:r w:rsidR="001331F2">
        <w:rPr>
          <w:sz w:val="24"/>
        </w:rPr>
        <w:t xml:space="preserve">      O: všichni učitelé, ŘŠ, VP</w:t>
      </w:r>
    </w:p>
    <w:p w:rsidR="002C33AE" w:rsidRDefault="002C33AE" w:rsidP="006A54FC">
      <w:pPr>
        <w:rPr>
          <w:sz w:val="24"/>
        </w:rPr>
      </w:pPr>
    </w:p>
    <w:p w:rsidR="002C33AE" w:rsidRDefault="002C33AE" w:rsidP="00751C3C">
      <w:pPr>
        <w:rPr>
          <w:sz w:val="24"/>
          <w:szCs w:val="24"/>
        </w:rPr>
      </w:pPr>
      <w:r>
        <w:rPr>
          <w:sz w:val="24"/>
        </w:rPr>
        <w:t>-     s</w:t>
      </w:r>
      <w:r>
        <w:rPr>
          <w:sz w:val="24"/>
          <w:szCs w:val="24"/>
        </w:rPr>
        <w:t xml:space="preserve">oustavně usilovat o dosahování optimálních výchovně vzdělávacích výsledků, k tomu </w:t>
      </w:r>
    </w:p>
    <w:p w:rsidR="002C33AE" w:rsidRDefault="002C33AE" w:rsidP="00751C3C">
      <w:pPr>
        <w:rPr>
          <w:sz w:val="24"/>
          <w:szCs w:val="24"/>
        </w:rPr>
      </w:pPr>
      <w:r>
        <w:rPr>
          <w:sz w:val="24"/>
          <w:szCs w:val="24"/>
        </w:rPr>
        <w:t xml:space="preserve">        využívat efektivní formy práce a vyučovací metody, alternativní vzdělávací systémy a </w:t>
      </w:r>
    </w:p>
    <w:p w:rsidR="002C33AE" w:rsidRDefault="002C33AE" w:rsidP="00751C3C">
      <w:pPr>
        <w:rPr>
          <w:sz w:val="24"/>
          <w:szCs w:val="24"/>
        </w:rPr>
      </w:pPr>
      <w:r>
        <w:rPr>
          <w:sz w:val="24"/>
          <w:szCs w:val="24"/>
        </w:rPr>
        <w:t xml:space="preserve">        způsoby práce, pozitivní motivaci.</w:t>
      </w:r>
    </w:p>
    <w:p w:rsidR="002C33AE" w:rsidRDefault="002C33AE" w:rsidP="006A54FC">
      <w:pPr>
        <w:pStyle w:val="Nadpis1"/>
      </w:pPr>
      <w:r>
        <w:t xml:space="preserve">                                     T: trvalý úkol                                                            O: všichni učitelé</w:t>
      </w:r>
    </w:p>
    <w:p w:rsidR="002C33AE" w:rsidRDefault="002C33AE" w:rsidP="006A54FC">
      <w:pPr>
        <w:rPr>
          <w:sz w:val="24"/>
        </w:rPr>
      </w:pPr>
    </w:p>
    <w:p w:rsidR="002C33AE" w:rsidRDefault="002C33AE" w:rsidP="00894B65">
      <w:pPr>
        <w:rPr>
          <w:sz w:val="24"/>
        </w:rPr>
      </w:pPr>
      <w:r>
        <w:rPr>
          <w:sz w:val="24"/>
        </w:rPr>
        <w:t xml:space="preserve">-    </w:t>
      </w:r>
      <w:r w:rsidR="00D707ED">
        <w:rPr>
          <w:sz w:val="24"/>
        </w:rPr>
        <w:t xml:space="preserve">pořádat </w:t>
      </w:r>
      <w:r w:rsidR="001331F2">
        <w:rPr>
          <w:sz w:val="24"/>
        </w:rPr>
        <w:t xml:space="preserve">akce z plánů MPP, EVVO i ročního plánu </w:t>
      </w:r>
    </w:p>
    <w:p w:rsidR="00D707ED" w:rsidRDefault="00E214DE" w:rsidP="00D707ED">
      <w:pPr>
        <w:rPr>
          <w:sz w:val="24"/>
        </w:rPr>
      </w:pPr>
      <w:r>
        <w:rPr>
          <w:sz w:val="24"/>
        </w:rPr>
        <w:t xml:space="preserve">                           </w:t>
      </w:r>
      <w:r w:rsidR="00D707ED">
        <w:rPr>
          <w:sz w:val="24"/>
        </w:rPr>
        <w:t xml:space="preserve">          T: průběžně                                                              O: všichni učitelé</w:t>
      </w:r>
    </w:p>
    <w:p w:rsidR="00C471D7" w:rsidRDefault="00E214DE" w:rsidP="00894B65">
      <w:pPr>
        <w:rPr>
          <w:sz w:val="24"/>
        </w:rPr>
      </w:pPr>
      <w:r>
        <w:rPr>
          <w:sz w:val="24"/>
        </w:rPr>
        <w:t xml:space="preserve"> </w:t>
      </w:r>
    </w:p>
    <w:p w:rsidR="00100C2C" w:rsidRDefault="00100C2C">
      <w:pPr>
        <w:spacing w:line="360" w:lineRule="auto"/>
        <w:rPr>
          <w:sz w:val="24"/>
        </w:rPr>
      </w:pPr>
    </w:p>
    <w:p w:rsidR="002C33AE" w:rsidRDefault="002C33AE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Oblast výchovná</w:t>
      </w:r>
    </w:p>
    <w:p w:rsidR="002C33AE" w:rsidRDefault="002C33AE">
      <w:pPr>
        <w:rPr>
          <w:b/>
          <w:sz w:val="28"/>
        </w:rPr>
      </w:pPr>
    </w:p>
    <w:p w:rsidR="002C33AE" w:rsidRDefault="002C33AE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respektovat individuální zvláštnosti a schopnosti žáků a podněcovat žáky k vytváření  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pozitivního vztahu ke škole a vzdělání vůbec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T: trvalý úkol                                   O: všichni učitelé</w:t>
      </w:r>
    </w:p>
    <w:p w:rsidR="002C33AE" w:rsidRDefault="002C33AE">
      <w:pPr>
        <w:spacing w:line="360" w:lineRule="auto"/>
        <w:rPr>
          <w:sz w:val="24"/>
        </w:rPr>
      </w:pPr>
    </w:p>
    <w:p w:rsidR="002C33AE" w:rsidRDefault="002C33AE" w:rsidP="00751C3C">
      <w:pPr>
        <w:rPr>
          <w:sz w:val="24"/>
          <w:szCs w:val="24"/>
        </w:rPr>
      </w:pPr>
      <w:r>
        <w:rPr>
          <w:sz w:val="24"/>
        </w:rPr>
        <w:t>-    v</w:t>
      </w:r>
      <w:r>
        <w:rPr>
          <w:sz w:val="24"/>
          <w:szCs w:val="24"/>
        </w:rPr>
        <w:t xml:space="preserve"> rámci péče o tělesnou a duševní hygienu dětí využívat</w:t>
      </w:r>
      <w:r w:rsidR="00023D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 nejvíce přírodu v okolí školy, </w:t>
      </w:r>
    </w:p>
    <w:p w:rsidR="002C33AE" w:rsidRDefault="002C33AE" w:rsidP="00100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zařazovat v co největší míře pobyt venku, relaxační aktivity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T: průběžně                                  </w:t>
      </w:r>
      <w:r w:rsidR="00894B65">
        <w:rPr>
          <w:sz w:val="24"/>
        </w:rPr>
        <w:tab/>
      </w:r>
      <w:r>
        <w:rPr>
          <w:sz w:val="24"/>
        </w:rPr>
        <w:t xml:space="preserve">  O: všichni</w:t>
      </w:r>
    </w:p>
    <w:p w:rsidR="00751C3C" w:rsidRDefault="00751C3C" w:rsidP="00751C3C">
      <w:pPr>
        <w:rPr>
          <w:sz w:val="24"/>
        </w:rPr>
      </w:pPr>
    </w:p>
    <w:p w:rsidR="002C33AE" w:rsidRDefault="002C33AE" w:rsidP="00751C3C">
      <w:pPr>
        <w:rPr>
          <w:sz w:val="24"/>
        </w:rPr>
      </w:pPr>
      <w:r>
        <w:rPr>
          <w:sz w:val="24"/>
        </w:rPr>
        <w:t>-    r</w:t>
      </w:r>
      <w:r>
        <w:rPr>
          <w:sz w:val="24"/>
          <w:szCs w:val="24"/>
        </w:rPr>
        <w:t>ozšiřovat využívání výpočetní techniky pro žáky i pedagogy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  T: průběžně                                    O: všichni</w:t>
      </w:r>
    </w:p>
    <w:p w:rsidR="00751C3C" w:rsidRDefault="00751C3C" w:rsidP="00751C3C">
      <w:pPr>
        <w:rPr>
          <w:sz w:val="24"/>
        </w:rPr>
      </w:pPr>
    </w:p>
    <w:p w:rsidR="004327C7" w:rsidRDefault="004327C7">
      <w:pPr>
        <w:spacing w:line="360" w:lineRule="auto"/>
        <w:rPr>
          <w:sz w:val="24"/>
        </w:rPr>
      </w:pPr>
    </w:p>
    <w:p w:rsidR="001440C4" w:rsidRDefault="001440C4">
      <w:pPr>
        <w:spacing w:line="360" w:lineRule="auto"/>
        <w:rPr>
          <w:sz w:val="24"/>
        </w:rPr>
      </w:pPr>
    </w:p>
    <w:p w:rsidR="002C33AE" w:rsidRDefault="002C33AE" w:rsidP="008D0C1B">
      <w:pPr>
        <w:numPr>
          <w:ilvl w:val="0"/>
          <w:numId w:val="1"/>
        </w:numPr>
        <w:spacing w:line="360" w:lineRule="auto"/>
        <w:rPr>
          <w:sz w:val="24"/>
        </w:rPr>
      </w:pPr>
      <w:r w:rsidRPr="004327C7">
        <w:rPr>
          <w:b/>
          <w:sz w:val="28"/>
          <w:szCs w:val="28"/>
        </w:rPr>
        <w:t>Oblast mimoškolní</w:t>
      </w:r>
      <w:r>
        <w:rPr>
          <w:sz w:val="24"/>
        </w:rPr>
        <w:t xml:space="preserve">                                                 </w:t>
      </w:r>
    </w:p>
    <w:p w:rsidR="001440C4" w:rsidRPr="001440C4" w:rsidRDefault="001440C4" w:rsidP="001440C4">
      <w:pPr>
        <w:numPr>
          <w:ilvl w:val="0"/>
          <w:numId w:val="2"/>
        </w:numPr>
      </w:pPr>
      <w:r>
        <w:rPr>
          <w:sz w:val="24"/>
        </w:rPr>
        <w:t>z</w:t>
      </w:r>
      <w:r w:rsidR="002C33AE">
        <w:rPr>
          <w:sz w:val="24"/>
        </w:rPr>
        <w:t>apoj</w:t>
      </w:r>
      <w:r>
        <w:rPr>
          <w:sz w:val="24"/>
        </w:rPr>
        <w:t>i</w:t>
      </w:r>
      <w:r w:rsidR="002C33AE">
        <w:rPr>
          <w:sz w:val="24"/>
        </w:rPr>
        <w:t>t žáky do práce v zájmových kroužcích</w:t>
      </w:r>
    </w:p>
    <w:p w:rsidR="002C33AE" w:rsidRPr="00894B65" w:rsidRDefault="002C33AE" w:rsidP="001440C4">
      <w:pPr>
        <w:ind w:left="360"/>
      </w:pPr>
      <w:r>
        <w:t xml:space="preserve">                               </w:t>
      </w:r>
      <w:r w:rsidR="00894B65">
        <w:t xml:space="preserve">                            </w:t>
      </w:r>
      <w:r>
        <w:rPr>
          <w:sz w:val="24"/>
        </w:rPr>
        <w:t xml:space="preserve">T: průběžně                              </w:t>
      </w:r>
      <w:r w:rsidR="00894B65">
        <w:rPr>
          <w:sz w:val="24"/>
        </w:rPr>
        <w:t xml:space="preserve">   </w:t>
      </w:r>
      <w:r>
        <w:rPr>
          <w:sz w:val="24"/>
        </w:rPr>
        <w:t xml:space="preserve"> O: vedoucí kroužků</w:t>
      </w:r>
    </w:p>
    <w:p w:rsidR="00751C3C" w:rsidRDefault="00751C3C" w:rsidP="00751C3C">
      <w:pPr>
        <w:rPr>
          <w:sz w:val="24"/>
        </w:rPr>
      </w:pPr>
    </w:p>
    <w:p w:rsidR="002C33AE" w:rsidRDefault="004327C7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vytvářet </w:t>
      </w:r>
      <w:r w:rsidR="002C33AE">
        <w:rPr>
          <w:sz w:val="24"/>
        </w:rPr>
        <w:t>podmínky pro činnost ZUŠ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   T: trvalý úkol                          </w:t>
      </w:r>
      <w:r w:rsidR="00894B65">
        <w:rPr>
          <w:sz w:val="24"/>
        </w:rPr>
        <w:t xml:space="preserve">      </w:t>
      </w:r>
      <w:r>
        <w:rPr>
          <w:sz w:val="24"/>
        </w:rPr>
        <w:t xml:space="preserve"> O: </w:t>
      </w:r>
      <w:r w:rsidR="00F01B23">
        <w:rPr>
          <w:sz w:val="24"/>
        </w:rPr>
        <w:t>Kuchařová</w:t>
      </w:r>
    </w:p>
    <w:p w:rsidR="00751C3C" w:rsidRDefault="00751C3C" w:rsidP="00751C3C">
      <w:pPr>
        <w:rPr>
          <w:sz w:val="24"/>
        </w:rPr>
      </w:pP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-    v rámci spolupráce se ZŠ Ostrov u Macochy a se ZŠ Sloup v Mor.kr.   </w:t>
      </w:r>
    </w:p>
    <w:p w:rsidR="002C33AE" w:rsidRDefault="002C33AE" w:rsidP="00894B65">
      <w:pPr>
        <w:rPr>
          <w:sz w:val="24"/>
        </w:rPr>
      </w:pPr>
      <w:r>
        <w:rPr>
          <w:sz w:val="24"/>
        </w:rPr>
        <w:t xml:space="preserve">     </w:t>
      </w:r>
      <w:r w:rsidR="001440C4">
        <w:rPr>
          <w:sz w:val="24"/>
        </w:rPr>
        <w:t>Zúčastňovat se</w:t>
      </w:r>
      <w:r>
        <w:rPr>
          <w:sz w:val="24"/>
        </w:rPr>
        <w:t xml:space="preserve"> akcí pořádaných těmito školami</w:t>
      </w:r>
    </w:p>
    <w:p w:rsidR="00F01B23" w:rsidRDefault="00F01B23" w:rsidP="00F01B23">
      <w:pPr>
        <w:rPr>
          <w:sz w:val="24"/>
        </w:rPr>
      </w:pPr>
      <w:r>
        <w:rPr>
          <w:sz w:val="24"/>
        </w:rPr>
        <w:t xml:space="preserve">                                                      T: průběžně                              O: všichni učitelé  </w:t>
      </w:r>
    </w:p>
    <w:p w:rsidR="00F01B23" w:rsidRDefault="00F01B23" w:rsidP="00894B65">
      <w:pPr>
        <w:rPr>
          <w:sz w:val="24"/>
        </w:rPr>
      </w:pPr>
    </w:p>
    <w:p w:rsidR="00F01B23" w:rsidRDefault="00F01B23" w:rsidP="00F01B2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zapojit školu do Sdružení škol Cirsium</w:t>
      </w:r>
    </w:p>
    <w:p w:rsidR="00F01B23" w:rsidRDefault="00F01B23" w:rsidP="00F01B23">
      <w:pPr>
        <w:ind w:left="360"/>
        <w:rPr>
          <w:sz w:val="24"/>
        </w:rPr>
      </w:pPr>
    </w:p>
    <w:p w:rsidR="002C33AE" w:rsidRDefault="002C33AE" w:rsidP="00894B65">
      <w:pPr>
        <w:rPr>
          <w:sz w:val="24"/>
        </w:rPr>
      </w:pPr>
      <w:r>
        <w:rPr>
          <w:sz w:val="24"/>
        </w:rPr>
        <w:t xml:space="preserve">                                 </w:t>
      </w:r>
      <w:r w:rsidR="00F01B23">
        <w:rPr>
          <w:sz w:val="24"/>
        </w:rPr>
        <w:t xml:space="preserve">                     T: trvalý</w:t>
      </w:r>
      <w:r>
        <w:rPr>
          <w:sz w:val="24"/>
        </w:rPr>
        <w:t xml:space="preserve">                             </w:t>
      </w:r>
      <w:r w:rsidR="00894B65">
        <w:rPr>
          <w:sz w:val="24"/>
        </w:rPr>
        <w:t xml:space="preserve">      </w:t>
      </w:r>
      <w:r w:rsidR="00F01B23">
        <w:rPr>
          <w:sz w:val="24"/>
        </w:rPr>
        <w:t>O: Kuchařová</w:t>
      </w:r>
    </w:p>
    <w:p w:rsidR="002C33AE" w:rsidRDefault="002C33AE" w:rsidP="00894B65">
      <w:pPr>
        <w:rPr>
          <w:sz w:val="24"/>
        </w:rPr>
      </w:pPr>
    </w:p>
    <w:p w:rsidR="002C33AE" w:rsidRDefault="002C33AE" w:rsidP="00751C3C">
      <w:pPr>
        <w:jc w:val="both"/>
        <w:rPr>
          <w:sz w:val="24"/>
          <w:szCs w:val="24"/>
        </w:rPr>
      </w:pPr>
      <w:r>
        <w:rPr>
          <w:sz w:val="24"/>
        </w:rPr>
        <w:t>-     z</w:t>
      </w:r>
      <w:r>
        <w:rPr>
          <w:sz w:val="24"/>
          <w:szCs w:val="24"/>
        </w:rPr>
        <w:t xml:space="preserve">lepšit propagaci práce školy v tisku, v místních novinách a dalších médiích, mezi </w:t>
      </w:r>
    </w:p>
    <w:p w:rsidR="002C33AE" w:rsidRDefault="002C33AE" w:rsidP="0075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rodičovskou veřejností.  </w:t>
      </w:r>
    </w:p>
    <w:p w:rsidR="00CD1770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     T: průběžně                              O: všichni učitelé  </w:t>
      </w:r>
    </w:p>
    <w:p w:rsidR="00B756BC" w:rsidRDefault="00B756BC">
      <w:pPr>
        <w:spacing w:line="360" w:lineRule="auto"/>
        <w:rPr>
          <w:sz w:val="24"/>
        </w:rPr>
      </w:pPr>
    </w:p>
    <w:p w:rsidR="002C33AE" w:rsidRDefault="002C33AE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2C33AE" w:rsidRDefault="002C33AE"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Oblast spolupráce</w:t>
      </w:r>
    </w:p>
    <w:p w:rsidR="002C33AE" w:rsidRDefault="002C33AE">
      <w:pPr>
        <w:pStyle w:val="Nadpis6"/>
      </w:pPr>
      <w:r>
        <w:t>RODIČE</w:t>
      </w:r>
    </w:p>
    <w:p w:rsidR="002C33AE" w:rsidRDefault="002C33AE"/>
    <w:p w:rsidR="002C33AE" w:rsidRPr="00A62EAF" w:rsidRDefault="002C33AE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pravidelně informovat o dění ve škole na nástěnce u kulturního domu</w:t>
      </w:r>
      <w:r w:rsidR="00C471D7">
        <w:rPr>
          <w:sz w:val="24"/>
        </w:rPr>
        <w:t xml:space="preserve"> a na webových stránkách školy</w:t>
      </w:r>
      <w:r w:rsidR="008D0C1B" w:rsidRPr="00A62EAF">
        <w:rPr>
          <w:sz w:val="24"/>
          <w:szCs w:val="24"/>
        </w:rPr>
        <w:t>, pravidelné relace do místního rozhlasu</w:t>
      </w:r>
      <w:r w:rsidR="005922F5">
        <w:rPr>
          <w:sz w:val="24"/>
          <w:szCs w:val="24"/>
        </w:rPr>
        <w:t xml:space="preserve"> </w:t>
      </w:r>
    </w:p>
    <w:p w:rsidR="002C33AE" w:rsidRPr="00A62EAF" w:rsidRDefault="002C33AE" w:rsidP="00751C3C">
      <w:pPr>
        <w:rPr>
          <w:sz w:val="24"/>
          <w:szCs w:val="24"/>
        </w:rPr>
      </w:pPr>
      <w:r w:rsidRPr="00A62EAF">
        <w:rPr>
          <w:sz w:val="24"/>
        </w:rPr>
        <w:t xml:space="preserve">                           T: průběžně                      O: </w:t>
      </w:r>
      <w:r w:rsidR="00F01B23">
        <w:rPr>
          <w:sz w:val="24"/>
        </w:rPr>
        <w:t>všichni učitelé</w:t>
      </w:r>
    </w:p>
    <w:p w:rsidR="002C33AE" w:rsidRDefault="002C33AE" w:rsidP="00751C3C">
      <w:pPr>
        <w:rPr>
          <w:sz w:val="24"/>
        </w:rPr>
      </w:pPr>
    </w:p>
    <w:p w:rsidR="002C33AE" w:rsidRDefault="002C33AE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pravidelně informovat o chování a prospěchu žáka na schůzkách s rodiči.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       T: průběžně                      O: všichni učitelé</w:t>
      </w:r>
    </w:p>
    <w:p w:rsidR="002C33AE" w:rsidRDefault="002C33AE" w:rsidP="00751C3C">
      <w:pPr>
        <w:rPr>
          <w:sz w:val="24"/>
        </w:rPr>
      </w:pPr>
    </w:p>
    <w:p w:rsidR="002C33AE" w:rsidRDefault="002C33AE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zapojit rodiče více do akcí pořádaných nejen mimo vyučování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     T: průběžně                      O: všichni učitelé</w:t>
      </w:r>
    </w:p>
    <w:p w:rsidR="001331F2" w:rsidRDefault="001331F2" w:rsidP="00751C3C">
      <w:pPr>
        <w:rPr>
          <w:sz w:val="24"/>
        </w:rPr>
      </w:pPr>
    </w:p>
    <w:p w:rsidR="001331F2" w:rsidRDefault="001331F2" w:rsidP="001331F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spolupracovat se Spolkem rodičů při ZŠ Vysočany</w:t>
      </w:r>
    </w:p>
    <w:p w:rsidR="00A62EAF" w:rsidRDefault="00A62EAF" w:rsidP="00A62EAF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T: průběžně                     O: všichni učitelé</w:t>
      </w:r>
    </w:p>
    <w:p w:rsidR="002C33AE" w:rsidRDefault="002C33AE" w:rsidP="00751C3C">
      <w:pPr>
        <w:rPr>
          <w:sz w:val="24"/>
        </w:rPr>
      </w:pPr>
    </w:p>
    <w:p w:rsidR="002C33AE" w:rsidRDefault="002C33AE">
      <w:pPr>
        <w:spacing w:line="360" w:lineRule="auto"/>
        <w:rPr>
          <w:sz w:val="24"/>
        </w:rPr>
      </w:pPr>
    </w:p>
    <w:p w:rsidR="002C33AE" w:rsidRDefault="002C33AE">
      <w:pPr>
        <w:pStyle w:val="Nadpis6"/>
      </w:pPr>
      <w:r>
        <w:t>PEDAGOGICKO-PSYCHOLOGICKÁ PORADNA</w:t>
      </w:r>
    </w:p>
    <w:p w:rsidR="002C33AE" w:rsidRDefault="002C33AE">
      <w:pPr>
        <w:spacing w:line="360" w:lineRule="auto"/>
        <w:rPr>
          <w:b/>
        </w:rPr>
      </w:pPr>
    </w:p>
    <w:p w:rsidR="002C33AE" w:rsidRDefault="002C33AE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zapojit do spolupráce při realizaci Minimálního preventivního programu 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T: průběžně dle potřeby                       O: </w:t>
      </w:r>
      <w:r w:rsidR="009B5F3E">
        <w:rPr>
          <w:sz w:val="24"/>
        </w:rPr>
        <w:t>Švrčinová</w:t>
      </w:r>
    </w:p>
    <w:p w:rsidR="007C6851" w:rsidRDefault="007C6851" w:rsidP="00751C3C">
      <w:pPr>
        <w:rPr>
          <w:sz w:val="24"/>
        </w:rPr>
      </w:pPr>
    </w:p>
    <w:p w:rsidR="002C33AE" w:rsidRPr="00F12D79" w:rsidRDefault="002C33AE" w:rsidP="00014FEE">
      <w:pPr>
        <w:numPr>
          <w:ilvl w:val="0"/>
          <w:numId w:val="2"/>
        </w:numPr>
        <w:rPr>
          <w:sz w:val="24"/>
        </w:rPr>
      </w:pPr>
      <w:r w:rsidRPr="00F12D79">
        <w:rPr>
          <w:sz w:val="24"/>
        </w:rPr>
        <w:t xml:space="preserve">konzultovat potíže žáků a postupy při práci s těmito žáky, zejména u žáků </w:t>
      </w:r>
      <w:r w:rsidR="00F12D79" w:rsidRPr="00F12D79">
        <w:rPr>
          <w:sz w:val="24"/>
        </w:rPr>
        <w:t xml:space="preserve">s podpůrnými opatřeními </w:t>
      </w:r>
      <w:r w:rsidR="00F12D79">
        <w:rPr>
          <w:sz w:val="24"/>
        </w:rPr>
        <w:t>a</w:t>
      </w:r>
      <w:r w:rsidR="00047E4E" w:rsidRPr="00F12D79">
        <w:rPr>
          <w:sz w:val="24"/>
        </w:rPr>
        <w:t xml:space="preserve"> nadaných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T: průběžně, dle potřeby                      O: všichni učitelé</w:t>
      </w:r>
    </w:p>
    <w:p w:rsidR="002C33AE" w:rsidRDefault="002C33AE">
      <w:pPr>
        <w:spacing w:line="360" w:lineRule="auto"/>
        <w:rPr>
          <w:sz w:val="24"/>
        </w:rPr>
      </w:pPr>
    </w:p>
    <w:p w:rsidR="00A40970" w:rsidRDefault="00A40970">
      <w:pPr>
        <w:spacing w:line="360" w:lineRule="auto"/>
        <w:rPr>
          <w:sz w:val="24"/>
        </w:rPr>
      </w:pPr>
    </w:p>
    <w:p w:rsidR="00A40970" w:rsidRDefault="00A40970">
      <w:pPr>
        <w:spacing w:line="360" w:lineRule="auto"/>
        <w:rPr>
          <w:sz w:val="24"/>
        </w:rPr>
      </w:pPr>
    </w:p>
    <w:p w:rsidR="002C33AE" w:rsidRDefault="002C33AE"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Oblast řídící práce</w:t>
      </w:r>
    </w:p>
    <w:p w:rsidR="00A40970" w:rsidRDefault="002C33AE" w:rsidP="00A40970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Hospitační a kontrolní činnost </w:t>
      </w:r>
      <w:r>
        <w:rPr>
          <w:sz w:val="24"/>
          <w:szCs w:val="24"/>
        </w:rPr>
        <w:t xml:space="preserve">bude </w:t>
      </w:r>
      <w:r w:rsidR="001331F2">
        <w:rPr>
          <w:sz w:val="24"/>
          <w:szCs w:val="24"/>
        </w:rPr>
        <w:t>probíhat podle plánu kontrol a hospitací</w:t>
      </w:r>
      <w:r w:rsidR="00A40970">
        <w:rPr>
          <w:sz w:val="24"/>
          <w:szCs w:val="24"/>
        </w:rPr>
        <w:t xml:space="preserve"> a</w:t>
      </w:r>
      <w:r w:rsidR="00A40970">
        <w:rPr>
          <w:b/>
          <w:sz w:val="24"/>
          <w:szCs w:val="24"/>
        </w:rPr>
        <w:t xml:space="preserve"> </w:t>
      </w:r>
      <w:r w:rsidR="00A40970">
        <w:rPr>
          <w:sz w:val="24"/>
          <w:szCs w:val="24"/>
        </w:rPr>
        <w:t>bude zaměřena na:</w:t>
      </w:r>
    </w:p>
    <w:p w:rsidR="00A40970" w:rsidRDefault="005922F5" w:rsidP="00A40970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Diferenciaci výuky</w:t>
      </w:r>
    </w:p>
    <w:p w:rsidR="00A40970" w:rsidRPr="005922F5" w:rsidRDefault="00A40970" w:rsidP="005922F5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Hygienické podmínky výuky. Průběh vyučovací jednotky.</w:t>
      </w:r>
    </w:p>
    <w:p w:rsidR="00A40970" w:rsidRDefault="00A40970" w:rsidP="00A40970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Zařazování průřezových témat dle ŠVP.</w:t>
      </w:r>
    </w:p>
    <w:p w:rsidR="00A40970" w:rsidRPr="005922F5" w:rsidRDefault="00A40970" w:rsidP="005922F5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Respektování individuálních zvláštností žáků. Diferencování nároků a požadavků podle schopností a možností žáků. </w:t>
      </w:r>
    </w:p>
    <w:p w:rsidR="00A40970" w:rsidRDefault="00A40970" w:rsidP="00A40970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Péče o žáky nadané</w:t>
      </w:r>
    </w:p>
    <w:p w:rsidR="00A40970" w:rsidRPr="005922F5" w:rsidRDefault="00A40970" w:rsidP="005922F5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Dodržování dohodnutých zásad klasifikace učiteli.</w:t>
      </w:r>
    </w:p>
    <w:p w:rsidR="00A40970" w:rsidRDefault="00A40970" w:rsidP="00A40970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Využívání IT v průběhu vyučovacího procesu. Metody a formy práce.</w:t>
      </w:r>
    </w:p>
    <w:p w:rsidR="00A40970" w:rsidRPr="005922F5" w:rsidRDefault="00A40970" w:rsidP="005922F5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Způsoby sebehodnocení zavedené ve třídě. Portfolia.</w:t>
      </w:r>
    </w:p>
    <w:p w:rsidR="00A40970" w:rsidRDefault="00A40970" w:rsidP="00A40970">
      <w:pPr>
        <w:numPr>
          <w:ilvl w:val="0"/>
          <w:numId w:val="31"/>
        </w:num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Diagnostika </w:t>
      </w:r>
      <w:r w:rsidR="001440C4">
        <w:rPr>
          <w:sz w:val="24"/>
          <w:szCs w:val="24"/>
        </w:rPr>
        <w:t>gramotností</w:t>
      </w:r>
      <w:r w:rsidR="005922F5">
        <w:rPr>
          <w:sz w:val="24"/>
          <w:szCs w:val="24"/>
        </w:rPr>
        <w:t xml:space="preserve">  </w:t>
      </w:r>
    </w:p>
    <w:p w:rsidR="00A40970" w:rsidRDefault="00A40970" w:rsidP="00A40970">
      <w:pPr>
        <w:spacing w:before="120" w:line="240" w:lineRule="atLeast"/>
        <w:ind w:left="360"/>
        <w:jc w:val="both"/>
        <w:rPr>
          <w:sz w:val="24"/>
          <w:szCs w:val="24"/>
        </w:rPr>
      </w:pPr>
    </w:p>
    <w:p w:rsidR="00A40970" w:rsidRDefault="00A40970" w:rsidP="00A40970">
      <w:pPr>
        <w:rPr>
          <w:sz w:val="24"/>
        </w:rPr>
      </w:pPr>
    </w:p>
    <w:p w:rsidR="001440C4" w:rsidRDefault="001440C4" w:rsidP="00A40970">
      <w:pPr>
        <w:rPr>
          <w:sz w:val="24"/>
        </w:rPr>
      </w:pPr>
    </w:p>
    <w:p w:rsidR="002C33AE" w:rsidRDefault="002C33AE"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Oblast materiálně technická</w:t>
      </w:r>
    </w:p>
    <w:p w:rsidR="002C33AE" w:rsidRDefault="002C33AE" w:rsidP="00751C3C">
      <w:pPr>
        <w:rPr>
          <w:b/>
          <w:sz w:val="28"/>
        </w:rPr>
      </w:pPr>
    </w:p>
    <w:p w:rsidR="002C33AE" w:rsidRDefault="002C33AE" w:rsidP="00751C3C">
      <w:pPr>
        <w:rPr>
          <w:sz w:val="24"/>
        </w:rPr>
      </w:pPr>
      <w:r>
        <w:rPr>
          <w:sz w:val="24"/>
        </w:rPr>
        <w:t>-     zabezpečit plnění ozdravných opatření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T: průběžně                                    O: </w:t>
      </w:r>
      <w:r w:rsidR="00F01B23">
        <w:rPr>
          <w:sz w:val="24"/>
        </w:rPr>
        <w:t>Kuchařová</w:t>
      </w:r>
    </w:p>
    <w:p w:rsidR="00751C3C" w:rsidRDefault="00751C3C" w:rsidP="00751C3C">
      <w:pPr>
        <w:rPr>
          <w:sz w:val="24"/>
        </w:rPr>
      </w:pPr>
    </w:p>
    <w:p w:rsidR="002C33AE" w:rsidRDefault="002C33AE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dbát na úspory (voda, elektrická energie, plyn)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T: průběžně                                   O: všichni pracovníci</w:t>
      </w:r>
    </w:p>
    <w:p w:rsidR="00751C3C" w:rsidRDefault="00751C3C" w:rsidP="00751C3C">
      <w:pPr>
        <w:rPr>
          <w:sz w:val="24"/>
        </w:rPr>
      </w:pPr>
    </w:p>
    <w:p w:rsidR="002C33AE" w:rsidRDefault="002C33AE" w:rsidP="00751C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vybavit školu další výpočetní technikou a rozvíjet kladný vztah k výpočetní technice</w:t>
      </w:r>
    </w:p>
    <w:p w:rsidR="002C33AE" w:rsidRDefault="002C33AE" w:rsidP="00751C3C">
      <w:pPr>
        <w:rPr>
          <w:sz w:val="24"/>
        </w:rPr>
      </w:pPr>
      <w:r>
        <w:rPr>
          <w:sz w:val="24"/>
        </w:rPr>
        <w:t xml:space="preserve">                                                   T: průběžně                                   O: ŘŠ</w:t>
      </w:r>
    </w:p>
    <w:p w:rsidR="00C471D7" w:rsidRDefault="00C471D7">
      <w:pPr>
        <w:spacing w:line="360" w:lineRule="auto"/>
        <w:rPr>
          <w:sz w:val="24"/>
        </w:rPr>
      </w:pPr>
    </w:p>
    <w:p w:rsidR="00A40970" w:rsidRDefault="00A40970">
      <w:pPr>
        <w:spacing w:line="360" w:lineRule="auto"/>
        <w:rPr>
          <w:sz w:val="24"/>
        </w:rPr>
      </w:pPr>
    </w:p>
    <w:p w:rsidR="002C33AE" w:rsidRDefault="002C33AE"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Plán schůzí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Mimořádné porady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 řešení organizačních záležitostí a provozu školy:</w:t>
      </w:r>
    </w:p>
    <w:p w:rsidR="002C33AE" w:rsidRDefault="005922F5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Schůzovní den je pondělí. </w:t>
      </w:r>
      <w:r w:rsidR="002C33AE">
        <w:rPr>
          <w:sz w:val="24"/>
          <w:szCs w:val="24"/>
        </w:rPr>
        <w:t xml:space="preserve"> 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školy je denně od 6.30 do </w:t>
      </w:r>
      <w:r w:rsidR="007C6851">
        <w:rPr>
          <w:sz w:val="24"/>
          <w:szCs w:val="24"/>
        </w:rPr>
        <w:t>15.30</w:t>
      </w:r>
      <w:r>
        <w:rPr>
          <w:sz w:val="24"/>
          <w:szCs w:val="24"/>
        </w:rPr>
        <w:t xml:space="preserve"> hodin.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33AE" w:rsidRDefault="002C33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Pracovníci školy si neplánují žádné soukromé akce (dovolená, neplacené a náhradní volno) na přípravný týden, závěr školního roku, rovněž na dobu schůzí a porad. </w:t>
      </w:r>
      <w:r>
        <w:rPr>
          <w:sz w:val="24"/>
          <w:szCs w:val="24"/>
        </w:rPr>
        <w:t xml:space="preserve"> Nahrazování dovolené pedagogických pracovníků během hlavních prázdnin není z provozních důvodů možné, zaměstnanci mohou čerpat neplacené nebo náhradní volno. </w:t>
      </w:r>
    </w:p>
    <w:p w:rsidR="002C33AE" w:rsidRDefault="002C33AE">
      <w:pPr>
        <w:spacing w:before="120" w:line="240" w:lineRule="atLeast"/>
        <w:jc w:val="both"/>
        <w:rPr>
          <w:sz w:val="24"/>
          <w:szCs w:val="24"/>
        </w:rPr>
      </w:pPr>
    </w:p>
    <w:p w:rsidR="002C33AE" w:rsidRDefault="002C33AE" w:rsidP="001F4D2B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práce byl projednán na pedagogické radě dne </w:t>
      </w:r>
      <w:r w:rsidR="00B73716">
        <w:rPr>
          <w:sz w:val="24"/>
          <w:szCs w:val="24"/>
        </w:rPr>
        <w:t>2</w:t>
      </w:r>
      <w:r w:rsidR="00F01B23">
        <w:rPr>
          <w:sz w:val="24"/>
          <w:szCs w:val="24"/>
        </w:rPr>
        <w:t>8.8.2023</w:t>
      </w:r>
    </w:p>
    <w:p w:rsidR="001F4D2B" w:rsidRDefault="001F4D2B" w:rsidP="001F4D2B">
      <w:pPr>
        <w:spacing w:before="120" w:line="240" w:lineRule="atLeast"/>
        <w:jc w:val="both"/>
        <w:rPr>
          <w:b/>
          <w:sz w:val="24"/>
          <w:u w:val="single"/>
        </w:rPr>
      </w:pPr>
    </w:p>
    <w:p w:rsidR="002C33AE" w:rsidRDefault="002C33AE">
      <w:pPr>
        <w:spacing w:line="360" w:lineRule="auto"/>
        <w:rPr>
          <w:bCs/>
          <w:sz w:val="24"/>
        </w:rPr>
      </w:pPr>
      <w:r>
        <w:rPr>
          <w:b/>
          <w:sz w:val="24"/>
          <w:u w:val="single"/>
        </w:rPr>
        <w:t>Pedagogické rady</w:t>
      </w:r>
      <w:r>
        <w:rPr>
          <w:b/>
          <w:sz w:val="24"/>
        </w:rPr>
        <w:t xml:space="preserve">:   </w:t>
      </w:r>
      <w:r w:rsidR="00403AC8">
        <w:rPr>
          <w:bCs/>
          <w:sz w:val="24"/>
        </w:rPr>
        <w:t>28.8.2023, 13.11.2023, 22.1.2023, 15.4. 2024, 17.6.2024</w:t>
      </w:r>
    </w:p>
    <w:p w:rsidR="002C33AE" w:rsidRDefault="002C33AE">
      <w:pPr>
        <w:spacing w:before="120" w:line="24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Třídní schůzky, hovorové hodiny:</w:t>
      </w:r>
    </w:p>
    <w:p w:rsidR="002C33AE" w:rsidRDefault="002C33AE" w:rsidP="007C6851">
      <w:pPr>
        <w:numPr>
          <w:ilvl w:val="0"/>
          <w:numId w:val="27"/>
        </w:numPr>
        <w:spacing w:line="360" w:lineRule="auto"/>
        <w:rPr>
          <w:sz w:val="24"/>
        </w:rPr>
      </w:pPr>
      <w:r w:rsidRPr="001F4D2B">
        <w:rPr>
          <w:sz w:val="24"/>
        </w:rPr>
        <w:t>plenární zasedání</w:t>
      </w:r>
      <w:r w:rsidR="00403AC8">
        <w:rPr>
          <w:sz w:val="24"/>
        </w:rPr>
        <w:t>, volby do ŠR</w:t>
      </w:r>
      <w:r w:rsidRPr="001F4D2B">
        <w:rPr>
          <w:sz w:val="24"/>
        </w:rPr>
        <w:t xml:space="preserve"> T: </w:t>
      </w:r>
      <w:r w:rsidR="005922F5">
        <w:rPr>
          <w:sz w:val="24"/>
        </w:rPr>
        <w:t>19</w:t>
      </w:r>
      <w:r w:rsidR="00B73716">
        <w:rPr>
          <w:sz w:val="24"/>
        </w:rPr>
        <w:t>. 9.</w:t>
      </w:r>
      <w:r w:rsidR="00AE41E4" w:rsidRPr="001F4D2B">
        <w:rPr>
          <w:sz w:val="24"/>
        </w:rPr>
        <w:t xml:space="preserve"> </w:t>
      </w:r>
      <w:r w:rsidR="0030374B" w:rsidRPr="001F4D2B">
        <w:rPr>
          <w:sz w:val="24"/>
        </w:rPr>
        <w:t>20</w:t>
      </w:r>
      <w:r w:rsidR="00C00F7F">
        <w:rPr>
          <w:sz w:val="24"/>
        </w:rPr>
        <w:t>2</w:t>
      </w:r>
      <w:r w:rsidR="00403AC8">
        <w:rPr>
          <w:sz w:val="24"/>
        </w:rPr>
        <w:t>3</w:t>
      </w:r>
      <w:r w:rsidRPr="001F4D2B">
        <w:rPr>
          <w:sz w:val="24"/>
        </w:rPr>
        <w:t xml:space="preserve">                </w:t>
      </w:r>
      <w:r w:rsidR="00047E4E" w:rsidRPr="001F4D2B">
        <w:rPr>
          <w:sz w:val="24"/>
        </w:rPr>
        <w:t xml:space="preserve"> </w:t>
      </w:r>
      <w:r w:rsidR="00AE41E4" w:rsidRPr="001F4D2B">
        <w:rPr>
          <w:sz w:val="24"/>
        </w:rPr>
        <w:t xml:space="preserve"> </w:t>
      </w:r>
      <w:r w:rsidR="0029115F">
        <w:rPr>
          <w:sz w:val="24"/>
        </w:rPr>
        <w:t xml:space="preserve"> </w:t>
      </w:r>
      <w:r w:rsidRPr="001F4D2B">
        <w:rPr>
          <w:sz w:val="24"/>
        </w:rPr>
        <w:t xml:space="preserve"> O: </w:t>
      </w:r>
      <w:r w:rsidR="00403AC8">
        <w:rPr>
          <w:sz w:val="24"/>
        </w:rPr>
        <w:t>Kuchařová</w:t>
      </w:r>
    </w:p>
    <w:p w:rsidR="00403AC8" w:rsidRPr="001F4D2B" w:rsidRDefault="00403AC8" w:rsidP="00403AC8">
      <w:pPr>
        <w:spacing w:line="360" w:lineRule="auto"/>
        <w:ind w:left="1500"/>
        <w:rPr>
          <w:sz w:val="24"/>
        </w:rPr>
      </w:pPr>
    </w:p>
    <w:p w:rsidR="004327C7" w:rsidRDefault="002C33AE" w:rsidP="00894B65">
      <w:pPr>
        <w:rPr>
          <w:sz w:val="24"/>
        </w:rPr>
      </w:pPr>
      <w:r>
        <w:rPr>
          <w:sz w:val="24"/>
        </w:rPr>
        <w:t xml:space="preserve">                 </w:t>
      </w:r>
      <w:r w:rsidR="004327C7">
        <w:rPr>
          <w:sz w:val="24"/>
        </w:rPr>
        <w:t xml:space="preserve">        „R-KAVÁRNA“          </w:t>
      </w:r>
      <w:r w:rsidR="005B4358">
        <w:rPr>
          <w:sz w:val="24"/>
        </w:rPr>
        <w:t xml:space="preserve">           </w:t>
      </w:r>
      <w:r w:rsidR="004327C7">
        <w:rPr>
          <w:sz w:val="24"/>
        </w:rPr>
        <w:t xml:space="preserve"> </w:t>
      </w:r>
      <w:r w:rsidR="00403AC8">
        <w:rPr>
          <w:sz w:val="24"/>
        </w:rPr>
        <w:t xml:space="preserve">           </w:t>
      </w:r>
      <w:r w:rsidR="004327C7">
        <w:rPr>
          <w:sz w:val="24"/>
        </w:rPr>
        <w:t xml:space="preserve">            </w:t>
      </w:r>
      <w:r w:rsidR="00047E4E">
        <w:rPr>
          <w:sz w:val="24"/>
        </w:rPr>
        <w:t xml:space="preserve"> </w:t>
      </w:r>
      <w:r w:rsidR="004327C7">
        <w:rPr>
          <w:sz w:val="24"/>
        </w:rPr>
        <w:t xml:space="preserve"> </w:t>
      </w:r>
      <w:r w:rsidR="00AE41E4">
        <w:rPr>
          <w:sz w:val="24"/>
        </w:rPr>
        <w:t xml:space="preserve"> </w:t>
      </w:r>
    </w:p>
    <w:p w:rsidR="005B4358" w:rsidRDefault="004327C7" w:rsidP="00894B65">
      <w:pPr>
        <w:rPr>
          <w:sz w:val="24"/>
        </w:rPr>
      </w:pPr>
      <w:r>
        <w:rPr>
          <w:sz w:val="24"/>
        </w:rPr>
        <w:t xml:space="preserve">                                            </w:t>
      </w:r>
      <w:r w:rsidR="005B4358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B73716">
        <w:rPr>
          <w:sz w:val="24"/>
        </w:rPr>
        <w:t>1</w:t>
      </w:r>
      <w:r w:rsidR="005B4358">
        <w:rPr>
          <w:sz w:val="24"/>
        </w:rPr>
        <w:t xml:space="preserve">8. </w:t>
      </w:r>
      <w:r>
        <w:rPr>
          <w:sz w:val="24"/>
        </w:rPr>
        <w:t>1.</w:t>
      </w:r>
      <w:r w:rsidR="00AE41E4">
        <w:rPr>
          <w:sz w:val="24"/>
        </w:rPr>
        <w:t xml:space="preserve"> </w:t>
      </w:r>
      <w:r w:rsidR="00B73716">
        <w:rPr>
          <w:sz w:val="24"/>
        </w:rPr>
        <w:t>20</w:t>
      </w:r>
      <w:r w:rsidR="00901041">
        <w:rPr>
          <w:sz w:val="24"/>
        </w:rPr>
        <w:t>2</w:t>
      </w:r>
      <w:r w:rsidR="00403AC8">
        <w:rPr>
          <w:sz w:val="24"/>
        </w:rPr>
        <w:t>4</w:t>
      </w:r>
      <w:r w:rsidR="005B4358">
        <w:rPr>
          <w:sz w:val="24"/>
        </w:rPr>
        <w:t xml:space="preserve">        </w:t>
      </w:r>
      <w:r w:rsidR="00403AC8">
        <w:rPr>
          <w:sz w:val="24"/>
        </w:rPr>
        <w:t xml:space="preserve"> </w:t>
      </w:r>
      <w:r>
        <w:rPr>
          <w:sz w:val="24"/>
        </w:rPr>
        <w:t xml:space="preserve">O: </w:t>
      </w:r>
      <w:r w:rsidR="00403AC8">
        <w:rPr>
          <w:sz w:val="24"/>
        </w:rPr>
        <w:t>Švrčínová</w:t>
      </w:r>
      <w:r>
        <w:rPr>
          <w:sz w:val="24"/>
        </w:rPr>
        <w:t xml:space="preserve">   </w:t>
      </w:r>
    </w:p>
    <w:p w:rsidR="00B53A6B" w:rsidRDefault="005B4358" w:rsidP="00894B65">
      <w:pPr>
        <w:rPr>
          <w:sz w:val="24"/>
        </w:rPr>
      </w:pPr>
      <w:r>
        <w:rPr>
          <w:sz w:val="24"/>
        </w:rPr>
        <w:t xml:space="preserve">                                                                           23.5. 2024          O: Králová</w:t>
      </w:r>
      <w:r w:rsidR="004327C7">
        <w:rPr>
          <w:sz w:val="24"/>
        </w:rPr>
        <w:t xml:space="preserve">                                                                   </w:t>
      </w:r>
      <w:r w:rsidR="00B53A6B">
        <w:rPr>
          <w:sz w:val="24"/>
        </w:rPr>
        <w:t xml:space="preserve">            </w:t>
      </w:r>
    </w:p>
    <w:p w:rsidR="004327C7" w:rsidRDefault="00B53A6B" w:rsidP="00894B65">
      <w:pPr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901041" w:rsidRDefault="00901041" w:rsidP="00894B65">
      <w:pPr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8A7C8A" w:rsidRDefault="00B73716" w:rsidP="00894B65">
      <w:pPr>
        <w:rPr>
          <w:sz w:val="24"/>
        </w:rPr>
      </w:pPr>
      <w:r>
        <w:rPr>
          <w:sz w:val="24"/>
        </w:rPr>
        <w:t xml:space="preserve"> </w:t>
      </w:r>
      <w:r w:rsidR="008A7C8A">
        <w:rPr>
          <w:sz w:val="24"/>
        </w:rPr>
        <w:t>(R-Kavárna = rodičovská kavárna)</w:t>
      </w:r>
    </w:p>
    <w:p w:rsidR="008A7C8A" w:rsidRDefault="008A7C8A" w:rsidP="00894B65">
      <w:pPr>
        <w:rPr>
          <w:sz w:val="24"/>
        </w:rPr>
      </w:pPr>
    </w:p>
    <w:p w:rsidR="002C33AE" w:rsidRDefault="004327C7" w:rsidP="00894B65">
      <w:pPr>
        <w:rPr>
          <w:sz w:val="24"/>
        </w:rPr>
      </w:pPr>
      <w:r>
        <w:rPr>
          <w:sz w:val="24"/>
        </w:rPr>
        <w:t xml:space="preserve">                 </w:t>
      </w:r>
      <w:r w:rsidR="002C33AE">
        <w:rPr>
          <w:sz w:val="24"/>
        </w:rPr>
        <w:t xml:space="preserve">  b) individuální pohovory               T: </w:t>
      </w:r>
      <w:r w:rsidR="00403AC8">
        <w:rPr>
          <w:sz w:val="24"/>
        </w:rPr>
        <w:t>15</w:t>
      </w:r>
      <w:r w:rsidR="00B73716">
        <w:rPr>
          <w:sz w:val="24"/>
        </w:rPr>
        <w:t xml:space="preserve">. </w:t>
      </w:r>
      <w:r w:rsidR="0035013C">
        <w:rPr>
          <w:sz w:val="24"/>
        </w:rPr>
        <w:t>11</w:t>
      </w:r>
      <w:r w:rsidR="00627803">
        <w:rPr>
          <w:sz w:val="24"/>
        </w:rPr>
        <w:t>.</w:t>
      </w:r>
      <w:r w:rsidR="007C6851">
        <w:rPr>
          <w:sz w:val="24"/>
        </w:rPr>
        <w:t xml:space="preserve"> </w:t>
      </w:r>
      <w:r w:rsidR="00627803">
        <w:rPr>
          <w:sz w:val="24"/>
        </w:rPr>
        <w:t>20</w:t>
      </w:r>
      <w:r w:rsidR="00C00F7F">
        <w:rPr>
          <w:sz w:val="24"/>
        </w:rPr>
        <w:t>2</w:t>
      </w:r>
      <w:r w:rsidR="00403AC8">
        <w:rPr>
          <w:sz w:val="24"/>
        </w:rPr>
        <w:t>3</w:t>
      </w:r>
    </w:p>
    <w:p w:rsidR="002C33AE" w:rsidRDefault="002C33AE" w:rsidP="00894B65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30374B">
        <w:rPr>
          <w:sz w:val="24"/>
        </w:rPr>
        <w:t xml:space="preserve"> </w:t>
      </w:r>
      <w:r w:rsidR="003E7C5B">
        <w:rPr>
          <w:sz w:val="24"/>
        </w:rPr>
        <w:t xml:space="preserve">  </w:t>
      </w:r>
      <w:r>
        <w:rPr>
          <w:sz w:val="24"/>
        </w:rPr>
        <w:t xml:space="preserve"> </w:t>
      </w:r>
      <w:r w:rsidR="00C00F7F">
        <w:rPr>
          <w:sz w:val="24"/>
        </w:rPr>
        <w:t>1</w:t>
      </w:r>
      <w:r w:rsidR="009603C1">
        <w:rPr>
          <w:sz w:val="24"/>
        </w:rPr>
        <w:t>7</w:t>
      </w:r>
      <w:r w:rsidR="00B73716">
        <w:rPr>
          <w:sz w:val="24"/>
        </w:rPr>
        <w:t xml:space="preserve">. </w:t>
      </w:r>
      <w:r w:rsidR="00AE41E4">
        <w:rPr>
          <w:sz w:val="24"/>
        </w:rPr>
        <w:t xml:space="preserve"> </w:t>
      </w:r>
      <w:r w:rsidR="00B93BCD">
        <w:rPr>
          <w:sz w:val="24"/>
        </w:rPr>
        <w:t>4.</w:t>
      </w:r>
      <w:r w:rsidR="00AE41E4">
        <w:rPr>
          <w:sz w:val="24"/>
        </w:rPr>
        <w:t xml:space="preserve"> </w:t>
      </w:r>
      <w:r w:rsidR="00B93BCD">
        <w:rPr>
          <w:sz w:val="24"/>
        </w:rPr>
        <w:t>20</w:t>
      </w:r>
      <w:r w:rsidR="00901041">
        <w:rPr>
          <w:sz w:val="24"/>
        </w:rPr>
        <w:t>2</w:t>
      </w:r>
      <w:r w:rsidR="00FA3D60">
        <w:rPr>
          <w:sz w:val="24"/>
        </w:rPr>
        <w:t>4</w:t>
      </w:r>
      <w:r w:rsidR="00627803">
        <w:rPr>
          <w:sz w:val="24"/>
        </w:rPr>
        <w:t xml:space="preserve">      </w:t>
      </w:r>
      <w:r>
        <w:rPr>
          <w:sz w:val="24"/>
        </w:rPr>
        <w:t xml:space="preserve">          O: TU</w:t>
      </w:r>
    </w:p>
    <w:p w:rsidR="00047E4E" w:rsidRDefault="00047E4E" w:rsidP="00894B65">
      <w:pPr>
        <w:rPr>
          <w:sz w:val="24"/>
          <w:szCs w:val="24"/>
        </w:rPr>
      </w:pPr>
    </w:p>
    <w:p w:rsidR="002C33AE" w:rsidRDefault="004327C7" w:rsidP="00894B65">
      <w:pPr>
        <w:rPr>
          <w:sz w:val="24"/>
          <w:szCs w:val="24"/>
        </w:rPr>
      </w:pPr>
      <w:r w:rsidRPr="004327C7">
        <w:rPr>
          <w:sz w:val="24"/>
          <w:szCs w:val="24"/>
        </w:rPr>
        <w:t xml:space="preserve">Dle zájmu rodičů lze uskutečnit </w:t>
      </w:r>
      <w:r>
        <w:rPr>
          <w:sz w:val="24"/>
          <w:szCs w:val="24"/>
        </w:rPr>
        <w:t xml:space="preserve">v termínu individuálních pohovorů </w:t>
      </w:r>
      <w:r w:rsidRPr="004327C7">
        <w:rPr>
          <w:sz w:val="24"/>
          <w:szCs w:val="24"/>
        </w:rPr>
        <w:t>tripartitu Ž+R+U</w:t>
      </w:r>
      <w:r>
        <w:rPr>
          <w:sz w:val="24"/>
          <w:szCs w:val="24"/>
        </w:rPr>
        <w:t xml:space="preserve"> = diskuze o práci žáka nad portfoliem</w:t>
      </w:r>
      <w:r w:rsidR="00047E4E">
        <w:rPr>
          <w:sz w:val="24"/>
          <w:szCs w:val="24"/>
        </w:rPr>
        <w:t xml:space="preserve"> ve složení žák + rodič + učitel</w:t>
      </w:r>
    </w:p>
    <w:p w:rsidR="004327C7" w:rsidRDefault="004327C7">
      <w:pPr>
        <w:spacing w:line="360" w:lineRule="auto"/>
        <w:rPr>
          <w:sz w:val="24"/>
          <w:szCs w:val="24"/>
        </w:rPr>
      </w:pPr>
    </w:p>
    <w:p w:rsidR="00C00F7F" w:rsidRDefault="00C00F7F" w:rsidP="00C00F7F">
      <w:pPr>
        <w:pStyle w:val="Zpat"/>
        <w:tabs>
          <w:tab w:val="clear" w:pos="4536"/>
          <w:tab w:val="clear" w:pos="9072"/>
        </w:tabs>
        <w:spacing w:before="120"/>
      </w:pPr>
      <w:r>
        <w:rPr>
          <w:b/>
          <w:sz w:val="24"/>
          <w:u w:val="single"/>
        </w:rPr>
        <w:t>Zápis ke vzdělávání</w:t>
      </w:r>
      <w:r>
        <w:rPr>
          <w:b/>
        </w:rPr>
        <w:tab/>
      </w:r>
      <w:r>
        <w:rPr>
          <w:b/>
        </w:rPr>
        <w:tab/>
      </w:r>
    </w:p>
    <w:p w:rsidR="00C00F7F" w:rsidRPr="000065F0" w:rsidRDefault="00C00F7F" w:rsidP="00C00F7F">
      <w:pPr>
        <w:rPr>
          <w:sz w:val="24"/>
        </w:rPr>
      </w:pPr>
      <w:r w:rsidRPr="000065F0">
        <w:rPr>
          <w:sz w:val="24"/>
        </w:rPr>
        <w:t>Zákonný zástupce je povinen přihlásit dítě k zápisu k povinné školní docházce, a to v době od 1. dubna do 30. dubna kalendářního roku, v němž má dítě zahájit povinnou školní docházku.</w:t>
      </w:r>
    </w:p>
    <w:p w:rsidR="00C00F7F" w:rsidRPr="000065F0" w:rsidRDefault="00C00F7F" w:rsidP="00C00F7F">
      <w:pPr>
        <w:rPr>
          <w:sz w:val="24"/>
        </w:rPr>
      </w:pPr>
    </w:p>
    <w:p w:rsidR="00C00F7F" w:rsidRPr="000065F0" w:rsidRDefault="00C00F7F" w:rsidP="00C00F7F">
      <w:pPr>
        <w:rPr>
          <w:sz w:val="24"/>
        </w:rPr>
      </w:pPr>
      <w:r w:rsidRPr="000065F0">
        <w:rPr>
          <w:sz w:val="24"/>
        </w:rPr>
        <w:t>Termín</w:t>
      </w:r>
      <w:r>
        <w:rPr>
          <w:sz w:val="24"/>
        </w:rPr>
        <w:t xml:space="preserve"> a místo zápisu stanoví ředitelka školy a zveřejní</w:t>
      </w:r>
      <w:r w:rsidRPr="000065F0">
        <w:rPr>
          <w:sz w:val="24"/>
        </w:rPr>
        <w:t xml:space="preserve"> je způsobem v místě obvyklým.</w:t>
      </w:r>
    </w:p>
    <w:p w:rsidR="00C00F7F" w:rsidRDefault="00EE715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Pro naši školu je termín stanoven na  </w:t>
      </w:r>
      <w:r w:rsidR="00D6426A">
        <w:rPr>
          <w:b/>
          <w:sz w:val="24"/>
          <w:szCs w:val="24"/>
        </w:rPr>
        <w:t>10</w:t>
      </w:r>
      <w:r w:rsidR="00FA3D60">
        <w:rPr>
          <w:b/>
          <w:sz w:val="24"/>
          <w:szCs w:val="24"/>
        </w:rPr>
        <w:t>.</w:t>
      </w:r>
      <w:r w:rsidR="00B53A6B">
        <w:rPr>
          <w:b/>
          <w:sz w:val="24"/>
          <w:szCs w:val="24"/>
        </w:rPr>
        <w:t xml:space="preserve"> 4. 202</w:t>
      </w:r>
      <w:r w:rsidR="00FA3D60">
        <w:rPr>
          <w:b/>
          <w:sz w:val="24"/>
          <w:szCs w:val="24"/>
        </w:rPr>
        <w:t>4</w:t>
      </w:r>
    </w:p>
    <w:p w:rsidR="00EE715D" w:rsidRPr="00C00F7F" w:rsidRDefault="00EE715D">
      <w:pPr>
        <w:spacing w:line="360" w:lineRule="auto"/>
        <w:rPr>
          <w:b/>
          <w:sz w:val="24"/>
          <w:szCs w:val="24"/>
        </w:rPr>
      </w:pPr>
    </w:p>
    <w:p w:rsidR="002C33AE" w:rsidRDefault="002C33AE">
      <w:pPr>
        <w:spacing w:before="120"/>
        <w:rPr>
          <w:sz w:val="24"/>
          <w:szCs w:val="24"/>
        </w:rPr>
      </w:pPr>
      <w:r>
        <w:rPr>
          <w:b/>
          <w:sz w:val="24"/>
          <w:u w:val="single"/>
        </w:rPr>
        <w:t>Den otevřených dveří:</w:t>
      </w:r>
      <w:r>
        <w:rPr>
          <w:b/>
          <w:sz w:val="24"/>
        </w:rPr>
        <w:t xml:space="preserve">  </w:t>
      </w:r>
      <w:r w:rsidR="00767BB1">
        <w:rPr>
          <w:sz w:val="24"/>
        </w:rPr>
        <w:t>19</w:t>
      </w:r>
      <w:r w:rsidR="00FA3D60">
        <w:rPr>
          <w:sz w:val="24"/>
        </w:rPr>
        <w:t>.3.2024</w:t>
      </w:r>
      <w:r w:rsidR="0030374B">
        <w:rPr>
          <w:sz w:val="24"/>
          <w:szCs w:val="24"/>
        </w:rPr>
        <w:t xml:space="preserve">                           O: </w:t>
      </w:r>
      <w:r w:rsidR="003E7C5B">
        <w:rPr>
          <w:sz w:val="24"/>
          <w:szCs w:val="24"/>
        </w:rPr>
        <w:t>Švrčinová</w:t>
      </w:r>
    </w:p>
    <w:p w:rsidR="009603C1" w:rsidRDefault="009603C1">
      <w:pPr>
        <w:spacing w:before="120"/>
        <w:rPr>
          <w:sz w:val="24"/>
          <w:szCs w:val="24"/>
        </w:rPr>
      </w:pPr>
    </w:p>
    <w:p w:rsidR="009603C1" w:rsidRDefault="00767BB1">
      <w:pPr>
        <w:spacing w:before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Skupinky pro předškoláky -</w:t>
      </w:r>
      <w:r>
        <w:rPr>
          <w:sz w:val="24"/>
          <w:szCs w:val="24"/>
        </w:rPr>
        <w:t xml:space="preserve">   průběžně                  </w:t>
      </w:r>
      <w:r w:rsidR="009603C1">
        <w:rPr>
          <w:sz w:val="24"/>
          <w:szCs w:val="24"/>
        </w:rPr>
        <w:t>O: Švrčinová</w:t>
      </w:r>
    </w:p>
    <w:p w:rsidR="009603C1" w:rsidRPr="009603C1" w:rsidRDefault="009603C1">
      <w:pPr>
        <w:spacing w:before="120"/>
        <w:rPr>
          <w:sz w:val="24"/>
          <w:szCs w:val="24"/>
        </w:rPr>
      </w:pPr>
    </w:p>
    <w:p w:rsidR="002C33AE" w:rsidRDefault="002C33AE">
      <w:pPr>
        <w:spacing w:line="360" w:lineRule="auto"/>
        <w:rPr>
          <w:b/>
          <w:sz w:val="28"/>
        </w:rPr>
      </w:pPr>
    </w:p>
    <w:p w:rsidR="002C33AE" w:rsidRDefault="002C33AE">
      <w:pPr>
        <w:spacing w:before="120"/>
        <w:rPr>
          <w:b/>
          <w:sz w:val="28"/>
        </w:rPr>
      </w:pPr>
      <w:r>
        <w:rPr>
          <w:b/>
          <w:sz w:val="28"/>
        </w:rPr>
        <w:t>9.  Organizace školy</w:t>
      </w:r>
    </w:p>
    <w:p w:rsidR="00CC226A" w:rsidRDefault="00CC226A" w:rsidP="00CC226A"/>
    <w:p w:rsidR="00BB515A" w:rsidRDefault="00BB515A" w:rsidP="00BB515A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Organizace školního roku</w:t>
      </w:r>
    </w:p>
    <w:p w:rsidR="00FA3D60" w:rsidRDefault="00FA3D60" w:rsidP="00FA3D60">
      <w:pPr>
        <w:overflowPunct w:val="0"/>
        <w:autoSpaceDE w:val="0"/>
        <w:autoSpaceDN w:val="0"/>
        <w:adjustRightInd w:val="0"/>
      </w:pPr>
      <w:bookmarkStart w:id="0" w:name="_10._Organizace_školního"/>
      <w:bookmarkEnd w:id="0"/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b/>
          <w:color w:val="0000FF"/>
          <w:sz w:val="24"/>
          <w:szCs w:val="24"/>
        </w:rPr>
      </w:pPr>
      <w:r w:rsidRPr="00FA3D60">
        <w:rPr>
          <w:b/>
          <w:color w:val="0000FF"/>
          <w:sz w:val="24"/>
          <w:szCs w:val="24"/>
        </w:rPr>
        <w:t xml:space="preserve"> Organizace školního roku: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b/>
          <w:color w:val="0000FF"/>
          <w:sz w:val="8"/>
          <w:szCs w:val="24"/>
        </w:rPr>
      </w:pP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32"/>
          <w:szCs w:val="32"/>
        </w:rPr>
      </w:pPr>
      <w:r w:rsidRPr="00FA3D60">
        <w:rPr>
          <w:color w:val="0000FF"/>
          <w:sz w:val="24"/>
          <w:szCs w:val="24"/>
        </w:rPr>
        <w:t>Vyučování ve školním roce 2023/2024 začne ve všech základních školách, středních školách, základních uměleckých školách a konzervatořích v pondělí 4. září 2023.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32"/>
          <w:szCs w:val="32"/>
        </w:rPr>
      </w:pPr>
      <w:r w:rsidRPr="00FA3D60">
        <w:rPr>
          <w:b/>
          <w:bCs/>
          <w:color w:val="0000FF"/>
          <w:sz w:val="24"/>
          <w:szCs w:val="24"/>
        </w:rPr>
        <w:t>Podzimní prázdniny</w:t>
      </w:r>
      <w:r w:rsidRPr="00FA3D60">
        <w:rPr>
          <w:color w:val="0000FF"/>
          <w:sz w:val="24"/>
          <w:szCs w:val="24"/>
        </w:rPr>
        <w:t> stanovuje MŠMT na čtvrtek 26. října a pátek 27. října 2023. 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32"/>
          <w:szCs w:val="32"/>
        </w:rPr>
      </w:pPr>
      <w:r w:rsidRPr="00FA3D60">
        <w:rPr>
          <w:b/>
          <w:bCs/>
          <w:color w:val="0000FF"/>
          <w:sz w:val="24"/>
          <w:szCs w:val="24"/>
        </w:rPr>
        <w:t>Vánoční prázdniny</w:t>
      </w:r>
      <w:r w:rsidRPr="00FA3D60">
        <w:rPr>
          <w:color w:val="0000FF"/>
          <w:sz w:val="24"/>
          <w:szCs w:val="24"/>
        </w:rPr>
        <w:t xml:space="preserve"> začínají v sobotu 23. prosince 2023 a končí v úterý 2. ledna 2024. Vyučování začne ve středu 3. ledna 2024.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32"/>
          <w:szCs w:val="32"/>
        </w:rPr>
      </w:pPr>
      <w:r w:rsidRPr="00FA3D60">
        <w:rPr>
          <w:b/>
          <w:bCs/>
          <w:color w:val="0000FF"/>
          <w:sz w:val="24"/>
          <w:szCs w:val="24"/>
        </w:rPr>
        <w:t>Vysvědčení</w:t>
      </w:r>
      <w:r w:rsidRPr="00FA3D60">
        <w:rPr>
          <w:color w:val="0000FF"/>
          <w:sz w:val="24"/>
          <w:szCs w:val="24"/>
        </w:rPr>
        <w:t xml:space="preserve"> s hodnocením za první pololetí bude žákům předáno ve středu 31. ledna 2024.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32"/>
          <w:szCs w:val="32"/>
        </w:rPr>
      </w:pPr>
      <w:r w:rsidRPr="00FA3D60">
        <w:rPr>
          <w:color w:val="0000FF"/>
          <w:sz w:val="24"/>
          <w:szCs w:val="24"/>
        </w:rPr>
        <w:t xml:space="preserve">Jednodenní </w:t>
      </w:r>
      <w:r w:rsidRPr="00FA3D60">
        <w:rPr>
          <w:b/>
          <w:bCs/>
          <w:color w:val="0000FF"/>
          <w:sz w:val="24"/>
          <w:szCs w:val="24"/>
        </w:rPr>
        <w:t>pololetní prázdniny</w:t>
      </w:r>
      <w:r w:rsidRPr="00FA3D60">
        <w:rPr>
          <w:color w:val="0000FF"/>
          <w:sz w:val="24"/>
          <w:szCs w:val="24"/>
        </w:rPr>
        <w:t> připadnou na pátek 2. února 2024.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32"/>
          <w:szCs w:val="32"/>
        </w:rPr>
      </w:pPr>
      <w:r w:rsidRPr="00FA3D60">
        <w:rPr>
          <w:b/>
          <w:bCs/>
          <w:color w:val="0000FF"/>
          <w:sz w:val="24"/>
          <w:szCs w:val="24"/>
        </w:rPr>
        <w:t>Jarní prázdniny</w:t>
      </w:r>
      <w:r w:rsidRPr="00FA3D60">
        <w:rPr>
          <w:color w:val="0000FF"/>
          <w:sz w:val="24"/>
          <w:szCs w:val="24"/>
        </w:rPr>
        <w:t> v délce jednoho týdne jsou podle sídla školy stanoveny takto: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8"/>
          <w:szCs w:val="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9"/>
        <w:gridCol w:w="7220"/>
      </w:tblGrid>
      <w:tr w:rsidR="00FA3D60" w:rsidRPr="00FA3D60" w:rsidTr="00FA3D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autoSpaceDN w:val="0"/>
              <w:spacing w:before="100" w:beforeAutospacing="1" w:after="100" w:afterAutospacing="1"/>
              <w:rPr>
                <w:color w:val="0000FF"/>
                <w:sz w:val="24"/>
                <w:szCs w:val="24"/>
              </w:rPr>
            </w:pPr>
            <w:r w:rsidRPr="00FA3D60">
              <w:rPr>
                <w:b/>
                <w:bCs/>
                <w:color w:val="0000FF"/>
                <w:sz w:val="24"/>
                <w:szCs w:val="24"/>
              </w:rPr>
              <w:t>Termín</w:t>
            </w:r>
            <w:r w:rsidRPr="00FA3D60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autoSpaceDN w:val="0"/>
              <w:spacing w:before="100" w:beforeAutospacing="1" w:after="100" w:afterAutospacing="1"/>
              <w:rPr>
                <w:color w:val="0000FF"/>
                <w:sz w:val="24"/>
                <w:szCs w:val="24"/>
              </w:rPr>
            </w:pPr>
            <w:r w:rsidRPr="00FA3D60">
              <w:rPr>
                <w:b/>
                <w:bCs/>
                <w:color w:val="0000FF"/>
                <w:sz w:val="24"/>
                <w:szCs w:val="24"/>
              </w:rPr>
              <w:t>Okres nebo obvod hl. města Prahy                                                    </w:t>
            </w:r>
            <w:r w:rsidRPr="00FA3D60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FA3D60" w:rsidRPr="00FA3D60" w:rsidTr="00FA3D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 5.2. – 11.2.2024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FA3D60" w:rsidRPr="00FA3D60" w:rsidTr="00FA3D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 12. 2. - 18. 2. 2024   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Frýdek- Místek, Havlíčkův Brod, Jihlava, Pelhřimov, Třebíč, Žďár nad Sázavou,                                         </w:t>
            </w:r>
          </w:p>
        </w:tc>
      </w:tr>
      <w:tr w:rsidR="00FA3D60" w:rsidRPr="00FA3D60" w:rsidTr="00FA3D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19. 2. - 25. 2. 2024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FA3D60" w:rsidRPr="00FA3D60" w:rsidTr="00FA3D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26. 2. - 3. 3. 2024 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Česká Lípa, Jablonec nad Nisou, Liberec, Semily, Kladno, Kolín, Kutná Hora, Písek, Náchod, Bruntál               </w:t>
            </w:r>
          </w:p>
        </w:tc>
      </w:tr>
      <w:tr w:rsidR="00FA3D60" w:rsidRPr="00FA3D60" w:rsidTr="00FA3D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4. 3. – 10. 3. 2024  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FA3D60" w:rsidRPr="00FA3D60" w:rsidTr="00FA3D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>11. 3. - 17. 3. 2024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D60" w:rsidRPr="00FA3D60" w:rsidRDefault="00FA3D60" w:rsidP="00FA3D60">
            <w:pPr>
              <w:overflowPunct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FA3D60">
              <w:rPr>
                <w:color w:val="0000FF"/>
                <w:sz w:val="22"/>
                <w:szCs w:val="22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</w:tbl>
    <w:p w:rsidR="00FA3D60" w:rsidRPr="00FA3D60" w:rsidRDefault="00FA3D60" w:rsidP="00FA3D60">
      <w:pPr>
        <w:autoSpaceDN w:val="0"/>
        <w:rPr>
          <w:b/>
          <w:bCs/>
          <w:i/>
          <w:iCs/>
          <w:color w:val="0000FF"/>
          <w:sz w:val="24"/>
          <w:szCs w:val="24"/>
        </w:rPr>
      </w:pPr>
      <w:bookmarkStart w:id="1" w:name="_Hlk131060790"/>
      <w:r w:rsidRPr="00FA3D60">
        <w:rPr>
          <w:color w:val="0000FF"/>
          <w:sz w:val="24"/>
          <w:szCs w:val="24"/>
        </w:rPr>
        <w:t xml:space="preserve">Termín jarních prázdnin ve školním roce 2023/2024 bude v Kraji Vysočina přesunut na 12. 2. – 18. 2. 2024 (původní termín 26. 2. – 3. 3. 2024). </w:t>
      </w:r>
      <w:bookmarkEnd w:id="1"/>
      <w:r w:rsidRPr="00FA3D60">
        <w:rPr>
          <w:color w:val="0000FF"/>
          <w:sz w:val="24"/>
          <w:szCs w:val="24"/>
        </w:rPr>
        <w:t>Kraj Vysočina požádal MŠMT o změnu termínu jarních prázdnin v roce 2024 z důvodu pořádání Mistrovství světa v biatlonu 2024 v Novém Městě na Moravě ve dnech 5. 2. – 18. 2. 2024.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24"/>
          <w:szCs w:val="24"/>
        </w:rPr>
      </w:pPr>
      <w:r w:rsidRPr="00FA3D60">
        <w:rPr>
          <w:b/>
          <w:bCs/>
          <w:color w:val="0000FF"/>
          <w:sz w:val="24"/>
          <w:szCs w:val="24"/>
        </w:rPr>
        <w:t>Velikonoční prázdniny</w:t>
      </w:r>
      <w:r w:rsidRPr="00FA3D60">
        <w:rPr>
          <w:color w:val="0000FF"/>
          <w:sz w:val="24"/>
          <w:szCs w:val="24"/>
        </w:rPr>
        <w:t> připadnou na čtvrtek 28. března 2024.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24"/>
          <w:szCs w:val="24"/>
        </w:rPr>
      </w:pPr>
      <w:r w:rsidRPr="00FA3D60">
        <w:rPr>
          <w:color w:val="0000FF"/>
          <w:sz w:val="24"/>
          <w:szCs w:val="24"/>
        </w:rPr>
        <w:t xml:space="preserve">Vyučování ve druhém pololetí bude </w:t>
      </w:r>
      <w:r w:rsidRPr="00FA3D60">
        <w:rPr>
          <w:b/>
          <w:bCs/>
          <w:color w:val="0000FF"/>
          <w:sz w:val="24"/>
          <w:szCs w:val="24"/>
        </w:rPr>
        <w:t>ukončeno</w:t>
      </w:r>
      <w:r w:rsidRPr="00FA3D60">
        <w:rPr>
          <w:color w:val="0000FF"/>
          <w:sz w:val="24"/>
          <w:szCs w:val="24"/>
        </w:rPr>
        <w:t> v pátek 28. června 2024.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24"/>
          <w:szCs w:val="24"/>
        </w:rPr>
      </w:pPr>
      <w:r w:rsidRPr="00FA3D60">
        <w:rPr>
          <w:b/>
          <w:bCs/>
          <w:color w:val="0000FF"/>
          <w:sz w:val="24"/>
          <w:szCs w:val="24"/>
        </w:rPr>
        <w:t>Hlavní prázdniny</w:t>
      </w:r>
      <w:r w:rsidRPr="00FA3D60">
        <w:rPr>
          <w:color w:val="0000FF"/>
          <w:sz w:val="24"/>
          <w:szCs w:val="24"/>
        </w:rPr>
        <w:t xml:space="preserve"> trvají od 29. června 2024 do 1. září 2024.</w:t>
      </w:r>
    </w:p>
    <w:p w:rsidR="00FA3D60" w:rsidRPr="00FA3D60" w:rsidRDefault="00FA3D60" w:rsidP="00FA3D60">
      <w:pPr>
        <w:overflowPunct w:val="0"/>
        <w:autoSpaceDE w:val="0"/>
        <w:autoSpaceDN w:val="0"/>
        <w:adjustRightInd w:val="0"/>
        <w:rPr>
          <w:color w:val="0000FF"/>
          <w:sz w:val="24"/>
          <w:szCs w:val="24"/>
        </w:rPr>
      </w:pPr>
      <w:r w:rsidRPr="00FA3D60">
        <w:rPr>
          <w:color w:val="0000FF"/>
          <w:sz w:val="24"/>
          <w:szCs w:val="24"/>
        </w:rPr>
        <w:t>Vyučování ve školním roce 2024/2025 začne v pondělí 2. září 2024.</w:t>
      </w:r>
    </w:p>
    <w:p w:rsidR="00BB515A" w:rsidRDefault="00BB515A">
      <w:pPr>
        <w:spacing w:before="120"/>
        <w:rPr>
          <w:b/>
          <w:sz w:val="24"/>
          <w:u w:val="single"/>
        </w:rPr>
      </w:pPr>
    </w:p>
    <w:p w:rsidR="002C33AE" w:rsidRDefault="002C33AE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Časový plán vyučovacích hodin:</w:t>
      </w:r>
    </w:p>
    <w:p w:rsidR="002C33AE" w:rsidRDefault="002C33AE">
      <w:pPr>
        <w:spacing w:before="120"/>
      </w:pPr>
    </w:p>
    <w:p w:rsidR="002C33AE" w:rsidRDefault="002C33AE">
      <w:pPr>
        <w:spacing w:before="120"/>
        <w:rPr>
          <w:sz w:val="24"/>
        </w:rPr>
      </w:pPr>
      <w:r>
        <w:rPr>
          <w:sz w:val="24"/>
        </w:rPr>
        <w:t>1. hod.</w:t>
      </w:r>
      <w:r>
        <w:rPr>
          <w:sz w:val="24"/>
        </w:rPr>
        <w:tab/>
        <w:t xml:space="preserve">  </w:t>
      </w:r>
      <w:r w:rsidR="00894B65">
        <w:rPr>
          <w:sz w:val="24"/>
        </w:rPr>
        <w:tab/>
        <w:t xml:space="preserve">  </w:t>
      </w:r>
      <w:r>
        <w:rPr>
          <w:sz w:val="24"/>
        </w:rPr>
        <w:t>7.55 -   8.40</w:t>
      </w:r>
      <w:r>
        <w:rPr>
          <w:sz w:val="24"/>
        </w:rPr>
        <w:tab/>
      </w:r>
    </w:p>
    <w:p w:rsidR="002C33AE" w:rsidRDefault="002C33AE">
      <w:pPr>
        <w:spacing w:before="1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894B65">
        <w:rPr>
          <w:sz w:val="24"/>
        </w:rPr>
        <w:tab/>
      </w:r>
      <w:r>
        <w:rPr>
          <w:sz w:val="24"/>
        </w:rPr>
        <w:t xml:space="preserve">  </w:t>
      </w:r>
      <w:r w:rsidR="00D6426A">
        <w:rPr>
          <w:sz w:val="24"/>
        </w:rPr>
        <w:t>8.55 -   9.40</w:t>
      </w:r>
      <w:r>
        <w:rPr>
          <w:sz w:val="24"/>
        </w:rPr>
        <w:tab/>
      </w:r>
    </w:p>
    <w:p w:rsidR="002C33AE" w:rsidRDefault="002C33AE">
      <w:pPr>
        <w:spacing w:before="1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894B65">
        <w:rPr>
          <w:sz w:val="24"/>
        </w:rPr>
        <w:tab/>
      </w:r>
      <w:r>
        <w:rPr>
          <w:sz w:val="24"/>
        </w:rPr>
        <w:t xml:space="preserve">  </w:t>
      </w:r>
      <w:r w:rsidR="00D6426A">
        <w:rPr>
          <w:sz w:val="24"/>
        </w:rPr>
        <w:t>9.50 - 10.35</w:t>
      </w:r>
      <w:r>
        <w:rPr>
          <w:sz w:val="24"/>
        </w:rPr>
        <w:tab/>
      </w:r>
    </w:p>
    <w:p w:rsidR="002C33AE" w:rsidRDefault="002C33AE">
      <w:pPr>
        <w:spacing w:before="1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894B65">
        <w:rPr>
          <w:sz w:val="24"/>
        </w:rPr>
        <w:tab/>
      </w:r>
      <w:r w:rsidR="00D6426A">
        <w:rPr>
          <w:sz w:val="24"/>
        </w:rPr>
        <w:t>10.45 - 11.30</w:t>
      </w:r>
      <w:r>
        <w:rPr>
          <w:sz w:val="24"/>
        </w:rPr>
        <w:tab/>
      </w:r>
    </w:p>
    <w:p w:rsidR="002C33AE" w:rsidRDefault="002C33AE">
      <w:pPr>
        <w:spacing w:before="1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894B65">
        <w:rPr>
          <w:sz w:val="24"/>
        </w:rPr>
        <w:tab/>
      </w:r>
      <w:r w:rsidR="00D6426A">
        <w:rPr>
          <w:sz w:val="24"/>
        </w:rPr>
        <w:t>12.05 – 15.50</w:t>
      </w:r>
    </w:p>
    <w:p w:rsidR="002C33AE" w:rsidRDefault="008D0C1B">
      <w:pPr>
        <w:spacing w:before="1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894B65">
        <w:rPr>
          <w:sz w:val="24"/>
        </w:rPr>
        <w:tab/>
      </w:r>
      <w:r>
        <w:rPr>
          <w:sz w:val="24"/>
        </w:rPr>
        <w:t>13.</w:t>
      </w:r>
      <w:r w:rsidR="00D6426A">
        <w:rPr>
          <w:sz w:val="24"/>
        </w:rPr>
        <w:t>00</w:t>
      </w:r>
      <w:r w:rsidR="002C33AE">
        <w:rPr>
          <w:sz w:val="24"/>
        </w:rPr>
        <w:t xml:space="preserve"> - 1</w:t>
      </w:r>
      <w:r>
        <w:rPr>
          <w:sz w:val="24"/>
        </w:rPr>
        <w:t>3</w:t>
      </w:r>
      <w:r w:rsidR="002C33AE">
        <w:rPr>
          <w:sz w:val="24"/>
        </w:rPr>
        <w:t>.</w:t>
      </w:r>
      <w:r w:rsidR="00D6426A">
        <w:rPr>
          <w:sz w:val="24"/>
        </w:rPr>
        <w:t>45</w:t>
      </w:r>
    </w:p>
    <w:p w:rsidR="002C33AE" w:rsidRDefault="002C33AE">
      <w:pPr>
        <w:spacing w:before="120"/>
      </w:pPr>
    </w:p>
    <w:p w:rsidR="002C33AE" w:rsidRDefault="002C33AE">
      <w:pPr>
        <w:pStyle w:val="Nadpis8"/>
        <w:spacing w:line="240" w:lineRule="atLeast"/>
        <w:rPr>
          <w:bCs w:val="0"/>
          <w:szCs w:val="24"/>
        </w:rPr>
      </w:pPr>
      <w:r>
        <w:rPr>
          <w:bCs w:val="0"/>
          <w:szCs w:val="24"/>
        </w:rPr>
        <w:t>Počty žáků 20</w:t>
      </w:r>
      <w:r w:rsidR="000E1385">
        <w:rPr>
          <w:bCs w:val="0"/>
          <w:szCs w:val="24"/>
        </w:rPr>
        <w:t>2</w:t>
      </w:r>
      <w:r w:rsidR="006A3451">
        <w:rPr>
          <w:bCs w:val="0"/>
          <w:szCs w:val="24"/>
        </w:rPr>
        <w:t>2</w:t>
      </w:r>
      <w:r>
        <w:rPr>
          <w:bCs w:val="0"/>
          <w:szCs w:val="24"/>
        </w:rPr>
        <w:t>/20</w:t>
      </w:r>
      <w:r w:rsidR="00901041">
        <w:rPr>
          <w:bCs w:val="0"/>
          <w:szCs w:val="24"/>
        </w:rPr>
        <w:t>2</w:t>
      </w:r>
      <w:r w:rsidR="006A3451">
        <w:rPr>
          <w:bCs w:val="0"/>
          <w:szCs w:val="24"/>
        </w:rPr>
        <w:t>3</w:t>
      </w:r>
    </w:p>
    <w:p w:rsidR="002C33AE" w:rsidRDefault="002C33AE">
      <w:pPr>
        <w:spacing w:before="120" w:line="240" w:lineRule="atLeast"/>
        <w:jc w:val="center"/>
        <w:rPr>
          <w:b/>
          <w:sz w:val="24"/>
        </w:rPr>
      </w:pPr>
    </w:p>
    <w:tbl>
      <w:tblPr>
        <w:tblW w:w="608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249"/>
        <w:gridCol w:w="1019"/>
        <w:gridCol w:w="1012"/>
        <w:gridCol w:w="836"/>
        <w:gridCol w:w="836"/>
      </w:tblGrid>
      <w:tr w:rsidR="002C33AE">
        <w:trPr>
          <w:trHeight w:val="315"/>
        </w:trPr>
        <w:tc>
          <w:tcPr>
            <w:tcW w:w="1134" w:type="dxa"/>
            <w:noWrap/>
            <w:vAlign w:val="bottom"/>
          </w:tcPr>
          <w:p w:rsidR="002C33AE" w:rsidRDefault="002C33A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noWrap/>
            <w:vAlign w:val="bottom"/>
          </w:tcPr>
          <w:p w:rsidR="002C33AE" w:rsidRDefault="002C33A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Třídní učitelka</w:t>
            </w:r>
          </w:p>
        </w:tc>
        <w:tc>
          <w:tcPr>
            <w:tcW w:w="1019" w:type="dxa"/>
            <w:noWrap/>
          </w:tcPr>
          <w:p w:rsidR="002C33AE" w:rsidRDefault="002C33A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Třída</w:t>
            </w:r>
          </w:p>
        </w:tc>
        <w:tc>
          <w:tcPr>
            <w:tcW w:w="1012" w:type="dxa"/>
            <w:noWrap/>
          </w:tcPr>
          <w:p w:rsidR="002C33AE" w:rsidRDefault="002C33A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36" w:type="dxa"/>
            <w:noWrap/>
          </w:tcPr>
          <w:p w:rsidR="002C33AE" w:rsidRDefault="002C33A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Hoši</w:t>
            </w:r>
          </w:p>
        </w:tc>
        <w:tc>
          <w:tcPr>
            <w:tcW w:w="836" w:type="dxa"/>
            <w:noWrap/>
          </w:tcPr>
          <w:p w:rsidR="002C33AE" w:rsidRDefault="002C33A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Dívky</w:t>
            </w:r>
          </w:p>
        </w:tc>
      </w:tr>
      <w:tr w:rsidR="002C33AE">
        <w:trPr>
          <w:trHeight w:val="315"/>
        </w:trPr>
        <w:tc>
          <w:tcPr>
            <w:tcW w:w="1134" w:type="dxa"/>
            <w:noWrap/>
            <w:vAlign w:val="bottom"/>
          </w:tcPr>
          <w:p w:rsidR="002C33AE" w:rsidRDefault="002C33A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1.ročník</w:t>
            </w:r>
          </w:p>
        </w:tc>
        <w:tc>
          <w:tcPr>
            <w:tcW w:w="1249" w:type="dxa"/>
            <w:noWrap/>
            <w:vAlign w:val="bottom"/>
          </w:tcPr>
          <w:p w:rsidR="002C33AE" w:rsidRDefault="002C33AE" w:rsidP="003E7C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 w:rsidR="003E7C5B">
              <w:rPr>
                <w:rFonts w:ascii="Arial" w:hAnsi="Arial"/>
                <w:bCs/>
                <w:sz w:val="22"/>
                <w:szCs w:val="22"/>
              </w:rPr>
              <w:t>Švrčinová</w:t>
            </w:r>
            <w:r w:rsidR="008D0C1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C33AE" w:rsidRPr="002C33AE" w:rsidRDefault="002C33A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33AE">
              <w:rPr>
                <w:rFonts w:ascii="Arial" w:hAnsi="Arial"/>
                <w:sz w:val="22"/>
                <w:szCs w:val="22"/>
              </w:rPr>
              <w:t>I.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2C33AE" w:rsidRPr="002C33AE" w:rsidRDefault="00D6426A" w:rsidP="00894B6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2C33AE" w:rsidRPr="002C33AE" w:rsidRDefault="00D6426A" w:rsidP="00894B6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2C33AE" w:rsidRPr="002C33AE" w:rsidRDefault="000B146C" w:rsidP="00894B6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2C33AE">
        <w:trPr>
          <w:trHeight w:val="315"/>
        </w:trPr>
        <w:tc>
          <w:tcPr>
            <w:tcW w:w="1134" w:type="dxa"/>
            <w:noWrap/>
            <w:vAlign w:val="bottom"/>
          </w:tcPr>
          <w:p w:rsidR="002C33AE" w:rsidRPr="002C33AE" w:rsidRDefault="002C33A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2.ročník     </w:t>
            </w:r>
          </w:p>
        </w:tc>
        <w:tc>
          <w:tcPr>
            <w:tcW w:w="1249" w:type="dxa"/>
            <w:vAlign w:val="bottom"/>
          </w:tcPr>
          <w:p w:rsidR="002C33AE" w:rsidRPr="002C33AE" w:rsidRDefault="00D6426A" w:rsidP="003E7C5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Králová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C33AE" w:rsidRPr="002C33AE" w:rsidRDefault="000B146C" w:rsidP="00B53A6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8D0C1B">
              <w:rPr>
                <w:rFonts w:ascii="Arial" w:hAnsi="Arial"/>
                <w:sz w:val="22"/>
                <w:szCs w:val="22"/>
              </w:rPr>
              <w:t>I.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2C33AE" w:rsidRPr="002C33AE" w:rsidRDefault="00F7796E" w:rsidP="000E13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2C33AE" w:rsidRPr="002C33AE" w:rsidRDefault="00F7796E" w:rsidP="00894B6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2C33AE" w:rsidRPr="002C33AE" w:rsidRDefault="000B146C" w:rsidP="00894B6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8D0C1B">
        <w:trPr>
          <w:trHeight w:val="315"/>
        </w:trPr>
        <w:tc>
          <w:tcPr>
            <w:tcW w:w="1134" w:type="dxa"/>
            <w:noWrap/>
            <w:vAlign w:val="bottom"/>
          </w:tcPr>
          <w:p w:rsidR="008D0C1B" w:rsidRDefault="008D0C1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3.ročník</w:t>
            </w:r>
          </w:p>
        </w:tc>
        <w:tc>
          <w:tcPr>
            <w:tcW w:w="1249" w:type="dxa"/>
            <w:vAlign w:val="bottom"/>
          </w:tcPr>
          <w:p w:rsidR="008D0C1B" w:rsidRPr="00940C3F" w:rsidRDefault="000B146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Ševčíková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D0C1B" w:rsidRPr="002C33AE" w:rsidRDefault="00D6426A" w:rsidP="00B53A6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8D0C1B" w:rsidRPr="002C33AE" w:rsidRDefault="00F7796E" w:rsidP="000E13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8D0C1B" w:rsidRPr="002C33AE" w:rsidRDefault="00F7796E" w:rsidP="00894B6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8D0C1B" w:rsidRPr="002C33AE" w:rsidRDefault="00F7796E" w:rsidP="00894B6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0B146C" w:rsidTr="00CC4613">
        <w:trPr>
          <w:trHeight w:val="315"/>
        </w:trPr>
        <w:tc>
          <w:tcPr>
            <w:tcW w:w="1134" w:type="dxa"/>
            <w:noWrap/>
            <w:vAlign w:val="bottom"/>
          </w:tcPr>
          <w:p w:rsidR="000B146C" w:rsidRDefault="000B146C" w:rsidP="000B146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4.ročník</w:t>
            </w:r>
          </w:p>
        </w:tc>
        <w:tc>
          <w:tcPr>
            <w:tcW w:w="1249" w:type="dxa"/>
          </w:tcPr>
          <w:p w:rsidR="000B146C" w:rsidRDefault="00D6426A" w:rsidP="000B146C">
            <w:r>
              <w:rPr>
                <w:rFonts w:ascii="Arial" w:hAnsi="Arial"/>
                <w:bCs/>
                <w:sz w:val="22"/>
                <w:szCs w:val="22"/>
              </w:rPr>
              <w:t xml:space="preserve"> Králová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B146C" w:rsidRPr="002C33AE" w:rsidRDefault="00D6426A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0B146C" w:rsidRPr="002C33AE" w:rsidRDefault="00F7796E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B146C" w:rsidRPr="002C33AE" w:rsidRDefault="00F7796E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B146C" w:rsidRPr="002C33AE" w:rsidRDefault="00F7796E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0B146C" w:rsidTr="00CC4613">
        <w:trPr>
          <w:trHeight w:val="315"/>
        </w:trPr>
        <w:tc>
          <w:tcPr>
            <w:tcW w:w="1134" w:type="dxa"/>
            <w:noWrap/>
            <w:vAlign w:val="bottom"/>
          </w:tcPr>
          <w:p w:rsidR="000B146C" w:rsidRDefault="000B146C" w:rsidP="000B146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5.ročník</w:t>
            </w:r>
          </w:p>
        </w:tc>
        <w:tc>
          <w:tcPr>
            <w:tcW w:w="1249" w:type="dxa"/>
            <w:noWrap/>
          </w:tcPr>
          <w:p w:rsidR="000B146C" w:rsidRDefault="00D6426A" w:rsidP="000B146C">
            <w:r>
              <w:rPr>
                <w:rFonts w:ascii="Arial" w:hAnsi="Arial"/>
                <w:bCs/>
                <w:sz w:val="22"/>
                <w:szCs w:val="22"/>
              </w:rPr>
              <w:t>Ševčíková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B146C" w:rsidRPr="002C33AE" w:rsidRDefault="000B146C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33AE">
              <w:rPr>
                <w:rFonts w:ascii="Arial" w:hAnsi="Arial"/>
                <w:sz w:val="22"/>
                <w:szCs w:val="22"/>
              </w:rPr>
              <w:t>III.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0B146C" w:rsidRPr="002C33AE" w:rsidRDefault="00F7796E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B146C" w:rsidRPr="002C33AE" w:rsidRDefault="00F7796E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B146C" w:rsidRPr="002C33AE" w:rsidRDefault="000B146C" w:rsidP="000B14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940C3F">
        <w:trPr>
          <w:trHeight w:val="315"/>
        </w:trPr>
        <w:tc>
          <w:tcPr>
            <w:tcW w:w="2383" w:type="dxa"/>
            <w:gridSpan w:val="2"/>
            <w:noWrap/>
            <w:vAlign w:val="bottom"/>
          </w:tcPr>
          <w:p w:rsidR="00940C3F" w:rsidRDefault="00940C3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Celkem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40C3F" w:rsidRPr="002C33AE" w:rsidRDefault="00940C3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940C3F" w:rsidRPr="002C33AE" w:rsidRDefault="000B146C" w:rsidP="0014556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F7796E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40C3F" w:rsidRPr="002C33AE" w:rsidRDefault="00F7796E" w:rsidP="00A035E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40C3F" w:rsidRPr="002C33AE" w:rsidRDefault="00F7796E" w:rsidP="00A035E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</w:tc>
      </w:tr>
    </w:tbl>
    <w:p w:rsidR="002C33AE" w:rsidRDefault="002C33AE">
      <w:pPr>
        <w:spacing w:before="120" w:line="240" w:lineRule="atLeast"/>
      </w:pPr>
    </w:p>
    <w:p w:rsidR="001F4D2B" w:rsidRDefault="001F4D2B">
      <w:pPr>
        <w:rPr>
          <w:sz w:val="24"/>
        </w:rPr>
      </w:pPr>
      <w:r>
        <w:rPr>
          <w:sz w:val="24"/>
        </w:rPr>
        <w:t>V</w:t>
      </w:r>
      <w:r w:rsidR="00B53A6B">
        <w:rPr>
          <w:sz w:val="24"/>
        </w:rPr>
        <w:t> </w:t>
      </w:r>
      <w:r w:rsidR="00F7796E">
        <w:rPr>
          <w:sz w:val="24"/>
        </w:rPr>
        <w:t>2</w:t>
      </w:r>
      <w:r>
        <w:rPr>
          <w:sz w:val="24"/>
        </w:rPr>
        <w:t>. ročníku a v</w:t>
      </w:r>
      <w:r w:rsidR="000B146C">
        <w:rPr>
          <w:sz w:val="24"/>
        </w:rPr>
        <w:t>e</w:t>
      </w:r>
      <w:r>
        <w:rPr>
          <w:sz w:val="24"/>
        </w:rPr>
        <w:t xml:space="preserve"> </w:t>
      </w:r>
      <w:r w:rsidR="00F7796E">
        <w:rPr>
          <w:sz w:val="24"/>
        </w:rPr>
        <w:t>5</w:t>
      </w:r>
      <w:r>
        <w:rPr>
          <w:sz w:val="24"/>
        </w:rPr>
        <w:t xml:space="preserve">. ročníku jsou zařazeni po </w:t>
      </w:r>
      <w:r w:rsidR="00901041">
        <w:rPr>
          <w:sz w:val="24"/>
        </w:rPr>
        <w:t>jednom</w:t>
      </w:r>
      <w:r>
        <w:rPr>
          <w:sz w:val="24"/>
        </w:rPr>
        <w:t xml:space="preserve"> žáci vzdělávající se v</w:t>
      </w:r>
      <w:r w:rsidR="00145561">
        <w:rPr>
          <w:sz w:val="24"/>
        </w:rPr>
        <w:t> </w:t>
      </w:r>
      <w:r>
        <w:rPr>
          <w:sz w:val="24"/>
        </w:rPr>
        <w:t>zahraničí</w:t>
      </w:r>
      <w:r w:rsidR="00145561">
        <w:rPr>
          <w:sz w:val="24"/>
        </w:rPr>
        <w:t xml:space="preserve"> podle § 38.</w:t>
      </w:r>
      <w:r w:rsidR="00B73716">
        <w:rPr>
          <w:sz w:val="24"/>
        </w:rPr>
        <w:t xml:space="preserve"> </w:t>
      </w:r>
    </w:p>
    <w:p w:rsidR="002C33AE" w:rsidRDefault="002C33AE">
      <w:pPr>
        <w:rPr>
          <w:sz w:val="24"/>
        </w:rPr>
      </w:pPr>
      <w:r>
        <w:rPr>
          <w:sz w:val="24"/>
        </w:rPr>
        <w:t xml:space="preserve">Základní škola ve Vysočanech je koncipována jako trojtřídní. </w:t>
      </w:r>
    </w:p>
    <w:p w:rsidR="001A0DB9" w:rsidRDefault="001A0DB9">
      <w:pPr>
        <w:spacing w:before="120"/>
        <w:rPr>
          <w:b/>
          <w:bCs/>
          <w:sz w:val="24"/>
          <w:u w:val="single"/>
        </w:rPr>
      </w:pPr>
    </w:p>
    <w:p w:rsidR="002C33AE" w:rsidRDefault="002C33AE">
      <w:pPr>
        <w:pStyle w:val="Nadpis1"/>
        <w:rPr>
          <w:rStyle w:val="Hypertextovodkaz"/>
          <w:b/>
          <w:color w:val="auto"/>
        </w:rPr>
      </w:pPr>
      <w:r>
        <w:rPr>
          <w:b/>
          <w:u w:val="single"/>
        </w:rPr>
        <w:t>Nepovinn</w:t>
      </w: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 \l "_OBSAH"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rStyle w:val="Hypertextovodkaz"/>
          <w:b/>
          <w:color w:val="auto"/>
        </w:rPr>
        <w:t>é před</w:t>
      </w:r>
      <w:r>
        <w:rPr>
          <w:rStyle w:val="Hypertextovodkaz"/>
          <w:b/>
          <w:color w:val="auto"/>
        </w:rPr>
        <w:t>m</w:t>
      </w:r>
      <w:r>
        <w:rPr>
          <w:rStyle w:val="Hypertextovodkaz"/>
          <w:b/>
          <w:color w:val="auto"/>
        </w:rPr>
        <w:t>ěty</w:t>
      </w:r>
    </w:p>
    <w:p w:rsidR="002C33AE" w:rsidRDefault="002C33AE">
      <w:pPr>
        <w:spacing w:before="120" w:line="240" w:lineRule="atLeast"/>
        <w:jc w:val="center"/>
        <w:rPr>
          <w:b/>
          <w:sz w:val="28"/>
        </w:rPr>
      </w:pPr>
      <w:r>
        <w:rPr>
          <w:b/>
          <w:sz w:val="24"/>
          <w:u w:val="single"/>
        </w:rPr>
        <w:fldChar w:fldCharType="end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346"/>
        <w:gridCol w:w="2552"/>
        <w:gridCol w:w="850"/>
        <w:gridCol w:w="1418"/>
        <w:gridCol w:w="2280"/>
      </w:tblGrid>
      <w:tr w:rsidR="002C33AE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Třída, ročník</w:t>
            </w:r>
          </w:p>
        </w:tc>
        <w:tc>
          <w:tcPr>
            <w:tcW w:w="2552" w:type="dxa"/>
            <w:shd w:val="pct5" w:color="auto" w:fill="auto"/>
          </w:tcPr>
          <w:p w:rsidR="002C33AE" w:rsidRDefault="00C20CCF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2C33AE">
              <w:rPr>
                <w:b/>
                <w:sz w:val="24"/>
              </w:rPr>
              <w:t>ředmět</w:t>
            </w:r>
          </w:p>
        </w:tc>
        <w:tc>
          <w:tcPr>
            <w:tcW w:w="850" w:type="dxa"/>
            <w:shd w:val="pct5" w:color="auto" w:fill="auto"/>
          </w:tcPr>
          <w:p w:rsidR="002C33AE" w:rsidRDefault="00C20CCF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2C33AE">
              <w:rPr>
                <w:b/>
                <w:sz w:val="24"/>
              </w:rPr>
              <w:t>odin</w:t>
            </w:r>
          </w:p>
        </w:tc>
        <w:tc>
          <w:tcPr>
            <w:tcW w:w="1418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Žáků</w:t>
            </w:r>
          </w:p>
        </w:tc>
        <w:tc>
          <w:tcPr>
            <w:tcW w:w="2280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Vyučující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1. r.</w:t>
            </w:r>
          </w:p>
        </w:tc>
        <w:tc>
          <w:tcPr>
            <w:tcW w:w="2552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náboženství</w:t>
            </w:r>
          </w:p>
        </w:tc>
        <w:tc>
          <w:tcPr>
            <w:tcW w:w="850" w:type="dxa"/>
          </w:tcPr>
          <w:p w:rsidR="002C33AE" w:rsidRDefault="001A0DB9" w:rsidP="00894B65">
            <w:pPr>
              <w:spacing w:before="120" w:line="240" w:lineRule="atLeas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33AE" w:rsidRDefault="00F92E36">
            <w:pPr>
              <w:spacing w:before="120" w:line="240" w:lineRule="atLeast"/>
            </w:pPr>
            <w:r>
              <w:t xml:space="preserve">           </w:t>
            </w:r>
          </w:p>
        </w:tc>
        <w:tc>
          <w:tcPr>
            <w:tcW w:w="2280" w:type="dxa"/>
          </w:tcPr>
          <w:p w:rsidR="002C33AE" w:rsidRDefault="007C6851">
            <w:pPr>
              <w:spacing w:before="120" w:line="240" w:lineRule="atLeast"/>
            </w:pPr>
            <w:r>
              <w:t>Vintrová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2. r.</w:t>
            </w:r>
          </w:p>
        </w:tc>
        <w:tc>
          <w:tcPr>
            <w:tcW w:w="2552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náboženství</w:t>
            </w:r>
          </w:p>
        </w:tc>
        <w:tc>
          <w:tcPr>
            <w:tcW w:w="850" w:type="dxa"/>
          </w:tcPr>
          <w:p w:rsidR="002C33AE" w:rsidRDefault="002C33AE" w:rsidP="00894B65">
            <w:pPr>
              <w:spacing w:before="120" w:line="240" w:lineRule="atLeast"/>
              <w:jc w:val="center"/>
            </w:pPr>
          </w:p>
        </w:tc>
        <w:tc>
          <w:tcPr>
            <w:tcW w:w="1418" w:type="dxa"/>
          </w:tcPr>
          <w:p w:rsidR="002C33AE" w:rsidRDefault="002C33AE" w:rsidP="00F92E36">
            <w:pPr>
              <w:spacing w:before="120" w:line="240" w:lineRule="atLeast"/>
              <w:jc w:val="center"/>
            </w:pPr>
          </w:p>
        </w:tc>
        <w:tc>
          <w:tcPr>
            <w:tcW w:w="2280" w:type="dxa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3. r.</w:t>
            </w:r>
          </w:p>
        </w:tc>
        <w:tc>
          <w:tcPr>
            <w:tcW w:w="2552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náboženství</w:t>
            </w:r>
          </w:p>
        </w:tc>
        <w:tc>
          <w:tcPr>
            <w:tcW w:w="850" w:type="dxa"/>
          </w:tcPr>
          <w:p w:rsidR="002C33AE" w:rsidRDefault="001A0DB9" w:rsidP="00894B65">
            <w:pPr>
              <w:spacing w:before="120" w:line="240" w:lineRule="atLeas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C33AE" w:rsidRDefault="00F92E36">
            <w:pPr>
              <w:spacing w:before="120" w:line="240" w:lineRule="atLeast"/>
            </w:pPr>
            <w:r>
              <w:t xml:space="preserve">           </w:t>
            </w:r>
          </w:p>
        </w:tc>
        <w:tc>
          <w:tcPr>
            <w:tcW w:w="2280" w:type="dxa"/>
          </w:tcPr>
          <w:p w:rsidR="002C33AE" w:rsidRDefault="00AE4D66">
            <w:pPr>
              <w:spacing w:before="120" w:line="240" w:lineRule="atLeast"/>
            </w:pPr>
            <w:r>
              <w:t>Kovářová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4.r.</w:t>
            </w:r>
          </w:p>
        </w:tc>
        <w:tc>
          <w:tcPr>
            <w:tcW w:w="2552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náboženství</w:t>
            </w:r>
          </w:p>
        </w:tc>
        <w:tc>
          <w:tcPr>
            <w:tcW w:w="850" w:type="dxa"/>
          </w:tcPr>
          <w:p w:rsidR="002C33AE" w:rsidRDefault="002C33AE" w:rsidP="00894B65">
            <w:pPr>
              <w:spacing w:before="120" w:line="240" w:lineRule="atLeast"/>
              <w:jc w:val="center"/>
            </w:pPr>
          </w:p>
        </w:tc>
        <w:tc>
          <w:tcPr>
            <w:tcW w:w="1418" w:type="dxa"/>
          </w:tcPr>
          <w:p w:rsidR="002C33AE" w:rsidRDefault="00F92E36">
            <w:pPr>
              <w:spacing w:before="120" w:line="240" w:lineRule="atLeast"/>
            </w:pPr>
            <w:r>
              <w:t xml:space="preserve">           </w:t>
            </w:r>
          </w:p>
        </w:tc>
        <w:tc>
          <w:tcPr>
            <w:tcW w:w="2280" w:type="dxa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5.r.</w:t>
            </w:r>
          </w:p>
        </w:tc>
        <w:tc>
          <w:tcPr>
            <w:tcW w:w="2552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náboženství</w:t>
            </w:r>
          </w:p>
        </w:tc>
        <w:tc>
          <w:tcPr>
            <w:tcW w:w="850" w:type="dxa"/>
          </w:tcPr>
          <w:p w:rsidR="002C33AE" w:rsidRDefault="002C33AE" w:rsidP="00894B65">
            <w:pPr>
              <w:spacing w:before="120" w:line="240" w:lineRule="atLeast"/>
              <w:jc w:val="center"/>
            </w:pPr>
          </w:p>
        </w:tc>
        <w:tc>
          <w:tcPr>
            <w:tcW w:w="1418" w:type="dxa"/>
          </w:tcPr>
          <w:p w:rsidR="002C33AE" w:rsidRDefault="00F92E36">
            <w:pPr>
              <w:spacing w:before="120" w:line="240" w:lineRule="atLeast"/>
            </w:pPr>
            <w:r>
              <w:t xml:space="preserve">           </w:t>
            </w:r>
          </w:p>
        </w:tc>
        <w:tc>
          <w:tcPr>
            <w:tcW w:w="2280" w:type="dxa"/>
          </w:tcPr>
          <w:p w:rsidR="002C33AE" w:rsidRDefault="002C33AE">
            <w:pPr>
              <w:spacing w:before="120" w:line="240" w:lineRule="atLeast"/>
            </w:pPr>
          </w:p>
        </w:tc>
      </w:tr>
    </w:tbl>
    <w:p w:rsidR="008D07C9" w:rsidRDefault="008D07C9">
      <w:pPr>
        <w:spacing w:before="120" w:line="240" w:lineRule="atLeast"/>
        <w:rPr>
          <w:b/>
          <w:sz w:val="24"/>
          <w:szCs w:val="28"/>
          <w:u w:val="single"/>
        </w:rPr>
      </w:pPr>
    </w:p>
    <w:p w:rsidR="002C33AE" w:rsidRDefault="002C33AE">
      <w:pPr>
        <w:spacing w:before="120" w:line="240" w:lineRule="atLeast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Zájmové kroužky</w:t>
      </w:r>
    </w:p>
    <w:p w:rsidR="002C33AE" w:rsidRDefault="002C33AE">
      <w:pPr>
        <w:spacing w:before="120" w:line="240" w:lineRule="atLeast"/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898"/>
        <w:gridCol w:w="850"/>
        <w:gridCol w:w="3698"/>
      </w:tblGrid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auto" w:fill="auto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Kroužek</w:t>
            </w:r>
          </w:p>
        </w:tc>
        <w:tc>
          <w:tcPr>
            <w:tcW w:w="850" w:type="dxa"/>
            <w:shd w:val="pct5" w:color="auto" w:fill="auto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třída</w:t>
            </w:r>
          </w:p>
        </w:tc>
        <w:tc>
          <w:tcPr>
            <w:tcW w:w="3698" w:type="dxa"/>
            <w:shd w:val="pct5" w:color="auto" w:fill="auto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vedoucí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767BB1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Míčové hry</w:t>
            </w:r>
          </w:p>
        </w:tc>
        <w:tc>
          <w:tcPr>
            <w:tcW w:w="850" w:type="dxa"/>
          </w:tcPr>
          <w:p w:rsidR="002C33AE" w:rsidRDefault="00767BB1" w:rsidP="00767BB1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 xml:space="preserve">   ZŠ</w:t>
            </w:r>
          </w:p>
        </w:tc>
        <w:tc>
          <w:tcPr>
            <w:tcW w:w="3698" w:type="dxa"/>
          </w:tcPr>
          <w:p w:rsidR="002C33AE" w:rsidRDefault="00767BB1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p. Kostka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F7796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Výtvarný a fotografický kroužek</w:t>
            </w:r>
          </w:p>
        </w:tc>
        <w:tc>
          <w:tcPr>
            <w:tcW w:w="850" w:type="dxa"/>
          </w:tcPr>
          <w:p w:rsidR="002C33AE" w:rsidRDefault="001915DD" w:rsidP="00894B65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ZŠ</w:t>
            </w:r>
          </w:p>
        </w:tc>
        <w:tc>
          <w:tcPr>
            <w:tcW w:w="3698" w:type="dxa"/>
          </w:tcPr>
          <w:p w:rsidR="00852F11" w:rsidRDefault="00F7796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Mrg. Jana králová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0B146C" w:rsidP="00047E4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Taneční kroužek</w:t>
            </w:r>
          </w:p>
        </w:tc>
        <w:tc>
          <w:tcPr>
            <w:tcW w:w="850" w:type="dxa"/>
          </w:tcPr>
          <w:p w:rsidR="002C33AE" w:rsidRDefault="001915DD" w:rsidP="00894B65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ZŠ</w:t>
            </w:r>
          </w:p>
        </w:tc>
        <w:tc>
          <w:tcPr>
            <w:tcW w:w="3698" w:type="dxa"/>
          </w:tcPr>
          <w:p w:rsidR="002C33AE" w:rsidRDefault="000B146C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Michaela Kouřilová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767BB1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Robotika</w:t>
            </w:r>
          </w:p>
        </w:tc>
        <w:tc>
          <w:tcPr>
            <w:tcW w:w="850" w:type="dxa"/>
          </w:tcPr>
          <w:p w:rsidR="002C33AE" w:rsidRDefault="00767BB1" w:rsidP="00894B65">
            <w:pPr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Ostrov</w:t>
            </w:r>
          </w:p>
        </w:tc>
        <w:tc>
          <w:tcPr>
            <w:tcW w:w="3698" w:type="dxa"/>
          </w:tcPr>
          <w:p w:rsidR="002C33AE" w:rsidRPr="003E7C5B" w:rsidRDefault="00767BB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Michal Hrazdíra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850" w:type="dxa"/>
          </w:tcPr>
          <w:p w:rsidR="002C33AE" w:rsidRDefault="002C33AE" w:rsidP="00894B65">
            <w:pPr>
              <w:spacing w:before="120" w:line="240" w:lineRule="atLeast"/>
              <w:jc w:val="center"/>
              <w:rPr>
                <w:sz w:val="24"/>
              </w:rPr>
            </w:pPr>
          </w:p>
        </w:tc>
        <w:tc>
          <w:tcPr>
            <w:tcW w:w="3698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850" w:type="dxa"/>
          </w:tcPr>
          <w:p w:rsidR="002C33AE" w:rsidRDefault="002C33AE" w:rsidP="00894B65">
            <w:pPr>
              <w:spacing w:before="120" w:line="240" w:lineRule="atLeast"/>
              <w:jc w:val="center"/>
              <w:rPr>
                <w:sz w:val="24"/>
              </w:rPr>
            </w:pPr>
          </w:p>
        </w:tc>
        <w:tc>
          <w:tcPr>
            <w:tcW w:w="3698" w:type="dxa"/>
          </w:tcPr>
          <w:p w:rsidR="002C33AE" w:rsidRDefault="002C33AE">
            <w:pPr>
              <w:pStyle w:val="Nadpis1"/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850" w:type="dxa"/>
          </w:tcPr>
          <w:p w:rsidR="002C33AE" w:rsidRDefault="002C33AE" w:rsidP="00894B65">
            <w:pPr>
              <w:spacing w:before="120" w:line="240" w:lineRule="atLeast"/>
              <w:jc w:val="center"/>
              <w:rPr>
                <w:sz w:val="24"/>
              </w:rPr>
            </w:pPr>
          </w:p>
        </w:tc>
        <w:tc>
          <w:tcPr>
            <w:tcW w:w="3698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850" w:type="dxa"/>
          </w:tcPr>
          <w:p w:rsidR="002C33AE" w:rsidRDefault="002C33AE" w:rsidP="00894B65">
            <w:pPr>
              <w:spacing w:before="120" w:line="240" w:lineRule="atLeast"/>
              <w:jc w:val="center"/>
              <w:rPr>
                <w:sz w:val="24"/>
              </w:rPr>
            </w:pPr>
          </w:p>
        </w:tc>
        <w:tc>
          <w:tcPr>
            <w:tcW w:w="3698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</w:p>
        </w:tc>
      </w:tr>
    </w:tbl>
    <w:p w:rsidR="002C33AE" w:rsidRPr="001915DD" w:rsidRDefault="009340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Kroužky</w:t>
      </w:r>
      <w:r w:rsidR="004327C7">
        <w:rPr>
          <w:sz w:val="24"/>
          <w:szCs w:val="24"/>
        </w:rPr>
        <w:t xml:space="preserve"> budou probíhat od </w:t>
      </w:r>
      <w:r w:rsidR="00767BB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C6851">
        <w:rPr>
          <w:sz w:val="24"/>
          <w:szCs w:val="24"/>
        </w:rPr>
        <w:t xml:space="preserve"> </w:t>
      </w:r>
      <w:r w:rsidR="000B146C">
        <w:rPr>
          <w:sz w:val="24"/>
          <w:szCs w:val="24"/>
        </w:rPr>
        <w:t>října 2022</w:t>
      </w:r>
    </w:p>
    <w:p w:rsidR="008A7C8A" w:rsidRPr="008A7C8A" w:rsidRDefault="008A7C8A">
      <w:pPr>
        <w:spacing w:before="120" w:line="240" w:lineRule="atLeast"/>
        <w:rPr>
          <w:sz w:val="24"/>
        </w:rPr>
      </w:pPr>
    </w:p>
    <w:p w:rsidR="002C33AE" w:rsidRDefault="002C33AE">
      <w:pPr>
        <w:spacing w:before="120" w:line="240" w:lineRule="atLeast"/>
        <w:rPr>
          <w:b/>
          <w:bCs/>
          <w:color w:val="0000FF"/>
          <w:sz w:val="28"/>
          <w:u w:val="single"/>
        </w:rPr>
      </w:pPr>
      <w:r>
        <w:rPr>
          <w:b/>
          <w:sz w:val="24"/>
          <w:u w:val="single"/>
        </w:rPr>
        <w:t>Školní družina</w:t>
      </w:r>
    </w:p>
    <w:p w:rsidR="002C33AE" w:rsidRDefault="002C33AE">
      <w:pPr>
        <w:spacing w:before="120" w:line="240" w:lineRule="atLeast"/>
        <w:rPr>
          <w:sz w:val="24"/>
        </w:rPr>
      </w:pPr>
      <w:r>
        <w:rPr>
          <w:b/>
          <w:sz w:val="24"/>
        </w:rPr>
        <w:t>Provoz ŠD</w:t>
      </w:r>
      <w:r>
        <w:tab/>
      </w:r>
      <w:r>
        <w:rPr>
          <w:sz w:val="24"/>
        </w:rPr>
        <w:t>pondělí - pátek</w:t>
      </w:r>
      <w:r>
        <w:rPr>
          <w:sz w:val="24"/>
        </w:rPr>
        <w:tab/>
      </w:r>
      <w:r w:rsidR="00825620">
        <w:rPr>
          <w:sz w:val="24"/>
        </w:rPr>
        <w:t>6.30</w:t>
      </w:r>
      <w:r>
        <w:rPr>
          <w:sz w:val="24"/>
        </w:rPr>
        <w:t xml:space="preserve"> - 15.</w:t>
      </w:r>
      <w:r w:rsidR="00AE4D66">
        <w:rPr>
          <w:sz w:val="24"/>
        </w:rPr>
        <w:t>30</w:t>
      </w:r>
    </w:p>
    <w:p w:rsidR="002C33AE" w:rsidRDefault="002C33AE">
      <w:pPr>
        <w:spacing w:before="120" w:line="240" w:lineRule="atLeast"/>
      </w:pPr>
      <w: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488"/>
        <w:gridCol w:w="1559"/>
        <w:gridCol w:w="1980"/>
        <w:gridCol w:w="863"/>
        <w:gridCol w:w="2401"/>
      </w:tblGrid>
      <w:tr w:rsidR="002C33AE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Oddělení</w:t>
            </w:r>
          </w:p>
        </w:tc>
        <w:tc>
          <w:tcPr>
            <w:tcW w:w="1559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vychovatelka</w:t>
            </w:r>
          </w:p>
        </w:tc>
        <w:tc>
          <w:tcPr>
            <w:tcW w:w="1980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umístění</w:t>
            </w:r>
          </w:p>
        </w:tc>
        <w:tc>
          <w:tcPr>
            <w:tcW w:w="863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třída</w:t>
            </w:r>
          </w:p>
        </w:tc>
        <w:tc>
          <w:tcPr>
            <w:tcW w:w="2401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žáků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pct5" w:color="auto" w:fill="auto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1. oddělení</w:t>
            </w:r>
          </w:p>
        </w:tc>
        <w:tc>
          <w:tcPr>
            <w:tcW w:w="1559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Dana Kouřilová</w:t>
            </w:r>
          </w:p>
          <w:p w:rsidR="00767BB1" w:rsidRDefault="00767BB1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Mária Drmolová</w:t>
            </w:r>
          </w:p>
        </w:tc>
        <w:tc>
          <w:tcPr>
            <w:tcW w:w="1980" w:type="dxa"/>
          </w:tcPr>
          <w:p w:rsidR="002C33AE" w:rsidRDefault="002C33AE">
            <w:pPr>
              <w:pStyle w:val="Nadpis1"/>
              <w:spacing w:before="120" w:line="240" w:lineRule="atLeast"/>
            </w:pPr>
            <w:r>
              <w:t>Přístavba ZŠ</w:t>
            </w:r>
          </w:p>
        </w:tc>
        <w:tc>
          <w:tcPr>
            <w:tcW w:w="863" w:type="dxa"/>
          </w:tcPr>
          <w:p w:rsidR="002C33AE" w:rsidRDefault="00E373AE" w:rsidP="00E373A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1.až 5.</w:t>
            </w:r>
          </w:p>
        </w:tc>
        <w:tc>
          <w:tcPr>
            <w:tcW w:w="2401" w:type="dxa"/>
          </w:tcPr>
          <w:p w:rsidR="002C33AE" w:rsidRDefault="000B146C" w:rsidP="00DD09AD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  <w:r w:rsidR="00A31079">
              <w:rPr>
                <w:sz w:val="24"/>
              </w:rPr>
              <w:t>2</w:t>
            </w:r>
          </w:p>
        </w:tc>
      </w:tr>
    </w:tbl>
    <w:p w:rsidR="002C33AE" w:rsidRDefault="002C33AE">
      <w:pPr>
        <w:spacing w:line="360" w:lineRule="auto"/>
      </w:pPr>
    </w:p>
    <w:p w:rsidR="002C33AE" w:rsidRDefault="002C33AE">
      <w:pPr>
        <w:spacing w:before="12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Režim</w:t>
      </w:r>
    </w:p>
    <w:p w:rsidR="002C33AE" w:rsidRDefault="002C33A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1. Činnost ŠD se řídí organizační směrnicí školy - Řádem školní družiny základní školy.</w:t>
      </w:r>
    </w:p>
    <w:p w:rsidR="00D66281" w:rsidRDefault="002C33A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2. Akce mimo pravidelný program hlásí vedoucí vychovatelka vedení školy do týdenního plánu práce.</w:t>
      </w:r>
    </w:p>
    <w:p w:rsidR="002C33AE" w:rsidRDefault="002C33AE">
      <w:pPr>
        <w:spacing w:before="12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Denní rozvrh </w:t>
      </w:r>
    </w:p>
    <w:p w:rsidR="002C33AE" w:rsidRDefault="002C33A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620">
        <w:rPr>
          <w:sz w:val="24"/>
          <w:szCs w:val="24"/>
        </w:rPr>
        <w:t>6.30</w:t>
      </w:r>
      <w:r w:rsidR="003C17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3C1742">
        <w:rPr>
          <w:sz w:val="24"/>
          <w:szCs w:val="24"/>
        </w:rPr>
        <w:t xml:space="preserve">  </w:t>
      </w:r>
      <w:r>
        <w:rPr>
          <w:sz w:val="24"/>
          <w:szCs w:val="24"/>
        </w:rPr>
        <w:t>7.30</w:t>
      </w:r>
      <w:r>
        <w:rPr>
          <w:sz w:val="24"/>
          <w:szCs w:val="24"/>
        </w:rPr>
        <w:tab/>
        <w:t>výchovná činnost rekreační a tělovýchovná</w:t>
      </w:r>
      <w:r>
        <w:rPr>
          <w:sz w:val="24"/>
          <w:szCs w:val="24"/>
        </w:rPr>
        <w:tab/>
      </w:r>
    </w:p>
    <w:p w:rsidR="00F23189" w:rsidRDefault="00635EF2">
      <w:pPr>
        <w:rPr>
          <w:sz w:val="24"/>
          <w:szCs w:val="24"/>
        </w:rPr>
      </w:pPr>
      <w:r>
        <w:rPr>
          <w:sz w:val="24"/>
          <w:szCs w:val="24"/>
        </w:rPr>
        <w:t>11.30  - 12.00</w:t>
      </w:r>
      <w:r w:rsidR="00F23189">
        <w:rPr>
          <w:sz w:val="24"/>
          <w:szCs w:val="24"/>
        </w:rPr>
        <w:t xml:space="preserve"> ob</w:t>
      </w:r>
      <w:r w:rsidR="00F13A5C">
        <w:rPr>
          <w:sz w:val="24"/>
          <w:szCs w:val="24"/>
        </w:rPr>
        <w:t>ě</w:t>
      </w:r>
      <w:r w:rsidR="00F23189">
        <w:rPr>
          <w:sz w:val="24"/>
          <w:szCs w:val="24"/>
        </w:rPr>
        <w:t>d</w:t>
      </w:r>
    </w:p>
    <w:p w:rsidR="002C33AE" w:rsidRDefault="00635EF2">
      <w:pPr>
        <w:rPr>
          <w:sz w:val="24"/>
          <w:szCs w:val="24"/>
        </w:rPr>
      </w:pPr>
      <w:r>
        <w:rPr>
          <w:sz w:val="24"/>
          <w:szCs w:val="24"/>
        </w:rPr>
        <w:t>12.05</w:t>
      </w:r>
      <w:r w:rsidR="00D66281">
        <w:rPr>
          <w:sz w:val="24"/>
          <w:szCs w:val="24"/>
        </w:rPr>
        <w:t xml:space="preserve"> </w:t>
      </w:r>
      <w:r w:rsidR="002C33AE">
        <w:rPr>
          <w:sz w:val="24"/>
          <w:szCs w:val="24"/>
        </w:rPr>
        <w:t xml:space="preserve"> - 13.30</w:t>
      </w:r>
      <w:r w:rsidR="002C33AE">
        <w:rPr>
          <w:sz w:val="24"/>
          <w:szCs w:val="24"/>
        </w:rPr>
        <w:tab/>
        <w:t>odpočinková činnost</w:t>
      </w:r>
    </w:p>
    <w:p w:rsidR="002C33AE" w:rsidRDefault="002C33AE">
      <w:pPr>
        <w:rPr>
          <w:sz w:val="24"/>
          <w:szCs w:val="24"/>
        </w:rPr>
      </w:pPr>
      <w:r>
        <w:rPr>
          <w:sz w:val="24"/>
          <w:szCs w:val="24"/>
        </w:rPr>
        <w:t xml:space="preserve">13.30 - </w:t>
      </w:r>
      <w:r w:rsidR="003C1742">
        <w:rPr>
          <w:sz w:val="24"/>
          <w:szCs w:val="24"/>
        </w:rPr>
        <w:t xml:space="preserve"> </w:t>
      </w:r>
      <w:r>
        <w:rPr>
          <w:sz w:val="24"/>
          <w:szCs w:val="24"/>
        </w:rPr>
        <w:t>15.</w:t>
      </w:r>
      <w:r w:rsidR="00AE4D66">
        <w:rPr>
          <w:sz w:val="24"/>
          <w:szCs w:val="24"/>
        </w:rPr>
        <w:t>30</w:t>
      </w:r>
      <w:r>
        <w:rPr>
          <w:sz w:val="24"/>
          <w:szCs w:val="24"/>
        </w:rPr>
        <w:tab/>
        <w:t>vycházky nebo individuální činnost, zájmová činnost</w:t>
      </w:r>
    </w:p>
    <w:p w:rsidR="002C33AE" w:rsidRDefault="002C33AE">
      <w:pPr>
        <w:spacing w:line="360" w:lineRule="auto"/>
      </w:pPr>
    </w:p>
    <w:p w:rsidR="00F13A5C" w:rsidRDefault="00F13A5C">
      <w:pPr>
        <w:spacing w:line="360" w:lineRule="auto"/>
      </w:pPr>
    </w:p>
    <w:p w:rsidR="00A40970" w:rsidRDefault="00A40970">
      <w:pPr>
        <w:spacing w:line="360" w:lineRule="auto"/>
      </w:pPr>
    </w:p>
    <w:p w:rsidR="002C33AE" w:rsidRDefault="002C33A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Další vzdělávání pedagogických pracovníků (DVPP)</w:t>
      </w:r>
    </w:p>
    <w:p w:rsidR="002C33AE" w:rsidRDefault="002C33AE">
      <w:pPr>
        <w:pStyle w:val="Zkladntext"/>
        <w:spacing w:before="120"/>
      </w:pPr>
      <w:r>
        <w:t>viz plán DVPP</w:t>
      </w:r>
    </w:p>
    <w:p w:rsidR="00F13A5C" w:rsidRDefault="00F13A5C">
      <w:pPr>
        <w:spacing w:line="360" w:lineRule="auto"/>
        <w:rPr>
          <w:sz w:val="24"/>
        </w:rPr>
      </w:pPr>
    </w:p>
    <w:p w:rsidR="00BB515A" w:rsidRDefault="00BB515A">
      <w:pPr>
        <w:rPr>
          <w:b/>
          <w:bCs/>
          <w:sz w:val="24"/>
          <w:u w:val="single"/>
        </w:rPr>
      </w:pPr>
    </w:p>
    <w:p w:rsidR="002C33AE" w:rsidRDefault="002C33A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Funkce pedagogických pracovníků:</w:t>
      </w:r>
    </w:p>
    <w:p w:rsidR="002C33AE" w:rsidRDefault="002C33AE">
      <w:pPr>
        <w:rPr>
          <w:sz w:val="24"/>
        </w:rPr>
      </w:pPr>
    </w:p>
    <w:p w:rsidR="005269E2" w:rsidRDefault="00F7796E">
      <w:pPr>
        <w:rPr>
          <w:sz w:val="24"/>
        </w:rPr>
      </w:pPr>
      <w:r>
        <w:rPr>
          <w:sz w:val="24"/>
        </w:rPr>
        <w:t>Mgr. Iveta Kuchařová</w:t>
      </w:r>
      <w:r w:rsidR="002C33AE">
        <w:rPr>
          <w:sz w:val="24"/>
        </w:rPr>
        <w:t xml:space="preserve">: ředitelka, TU, </w:t>
      </w:r>
      <w:r w:rsidR="00446B7D">
        <w:rPr>
          <w:sz w:val="24"/>
        </w:rPr>
        <w:t xml:space="preserve">správce </w:t>
      </w:r>
      <w:r w:rsidR="002C33AE">
        <w:rPr>
          <w:sz w:val="24"/>
        </w:rPr>
        <w:t xml:space="preserve">UK, </w:t>
      </w:r>
      <w:r w:rsidR="00635EF2">
        <w:rPr>
          <w:sz w:val="24"/>
        </w:rPr>
        <w:t>pomůcek M,</w:t>
      </w:r>
      <w:r w:rsidR="002C33AE">
        <w:rPr>
          <w:sz w:val="24"/>
        </w:rPr>
        <w:t xml:space="preserve"> vedení </w:t>
      </w:r>
      <w:r w:rsidR="005269E2">
        <w:rPr>
          <w:sz w:val="24"/>
        </w:rPr>
        <w:t xml:space="preserve"> </w:t>
      </w:r>
    </w:p>
    <w:p w:rsidR="005269E2" w:rsidRDefault="005269E2">
      <w:pPr>
        <w:rPr>
          <w:sz w:val="24"/>
        </w:rPr>
      </w:pPr>
    </w:p>
    <w:p w:rsidR="002C33AE" w:rsidRDefault="005269E2">
      <w:pPr>
        <w:rPr>
          <w:sz w:val="24"/>
        </w:rPr>
      </w:pPr>
      <w:r>
        <w:rPr>
          <w:sz w:val="24"/>
        </w:rPr>
        <w:t xml:space="preserve">                                    </w:t>
      </w:r>
      <w:r w:rsidR="00F7796E">
        <w:rPr>
          <w:sz w:val="24"/>
        </w:rPr>
        <w:t>administrativy,</w:t>
      </w:r>
      <w:r w:rsidR="002C33AE">
        <w:rPr>
          <w:sz w:val="24"/>
        </w:rPr>
        <w:t xml:space="preserve"> výc</w:t>
      </w:r>
      <w:r w:rsidR="00F7796E">
        <w:rPr>
          <w:sz w:val="24"/>
        </w:rPr>
        <w:t>hovný poradce</w:t>
      </w:r>
    </w:p>
    <w:p w:rsidR="002C33AE" w:rsidRDefault="002C33AE">
      <w:pPr>
        <w:rPr>
          <w:sz w:val="24"/>
        </w:rPr>
      </w:pPr>
    </w:p>
    <w:p w:rsidR="002C33AE" w:rsidRDefault="002C33AE" w:rsidP="0093409D">
      <w:pPr>
        <w:rPr>
          <w:sz w:val="24"/>
        </w:rPr>
      </w:pPr>
      <w:r>
        <w:rPr>
          <w:sz w:val="24"/>
        </w:rPr>
        <w:t xml:space="preserve">Mgr. Soňa Švrčinová: TU, výzdoba školy, správce kabinetu Tv, Pv, </w:t>
      </w:r>
      <w:r w:rsidR="00081335">
        <w:rPr>
          <w:sz w:val="24"/>
        </w:rPr>
        <w:t xml:space="preserve">Čj, </w:t>
      </w:r>
      <w:r w:rsidR="001F6AD4">
        <w:rPr>
          <w:sz w:val="24"/>
        </w:rPr>
        <w:t>koordinátorka prevence</w:t>
      </w:r>
    </w:p>
    <w:p w:rsidR="002C33AE" w:rsidRDefault="002C33AE">
      <w:pPr>
        <w:rPr>
          <w:sz w:val="24"/>
        </w:rPr>
      </w:pPr>
    </w:p>
    <w:p w:rsidR="00DF7D64" w:rsidRDefault="00BC48F5">
      <w:pPr>
        <w:rPr>
          <w:sz w:val="24"/>
        </w:rPr>
      </w:pPr>
      <w:r>
        <w:rPr>
          <w:sz w:val="24"/>
        </w:rPr>
        <w:t>Eva Ševčíková</w:t>
      </w:r>
      <w:r w:rsidR="002C33AE">
        <w:rPr>
          <w:sz w:val="24"/>
        </w:rPr>
        <w:t>: TU, správce kabinetu pomůcek</w:t>
      </w:r>
      <w:r w:rsidR="007C6851">
        <w:rPr>
          <w:sz w:val="24"/>
        </w:rPr>
        <w:t xml:space="preserve"> Čajs, Pč</w:t>
      </w:r>
      <w:r w:rsidR="002C33AE">
        <w:rPr>
          <w:sz w:val="24"/>
        </w:rPr>
        <w:t>,</w:t>
      </w:r>
      <w:r w:rsidR="007C6851">
        <w:rPr>
          <w:sz w:val="24"/>
        </w:rPr>
        <w:t xml:space="preserve"> </w:t>
      </w:r>
      <w:r w:rsidR="00F92E36">
        <w:rPr>
          <w:sz w:val="24"/>
        </w:rPr>
        <w:t>Vv, Hv,</w:t>
      </w:r>
      <w:r w:rsidR="002C33AE">
        <w:rPr>
          <w:sz w:val="24"/>
        </w:rPr>
        <w:t xml:space="preserve"> </w:t>
      </w:r>
      <w:r>
        <w:rPr>
          <w:sz w:val="24"/>
        </w:rPr>
        <w:t xml:space="preserve">Aj, </w:t>
      </w:r>
      <w:r w:rsidR="002C33AE">
        <w:rPr>
          <w:sz w:val="24"/>
        </w:rPr>
        <w:t xml:space="preserve">zdravotník, </w:t>
      </w:r>
      <w:r w:rsidR="001F6AD4">
        <w:rPr>
          <w:sz w:val="24"/>
        </w:rPr>
        <w:t xml:space="preserve">metodik </w:t>
      </w:r>
      <w:r w:rsidR="00DF7D64">
        <w:rPr>
          <w:sz w:val="24"/>
        </w:rPr>
        <w:t xml:space="preserve"> </w:t>
      </w:r>
    </w:p>
    <w:p w:rsidR="002C33AE" w:rsidRDefault="00DF7D64">
      <w:pPr>
        <w:rPr>
          <w:sz w:val="24"/>
        </w:rPr>
      </w:pPr>
      <w:r>
        <w:rPr>
          <w:sz w:val="24"/>
        </w:rPr>
        <w:t xml:space="preserve">                           </w:t>
      </w:r>
      <w:r w:rsidR="001F6AD4">
        <w:rPr>
          <w:sz w:val="24"/>
        </w:rPr>
        <w:t>EVVO</w:t>
      </w:r>
    </w:p>
    <w:p w:rsidR="00F7796E" w:rsidRDefault="00F7796E">
      <w:pPr>
        <w:rPr>
          <w:sz w:val="24"/>
        </w:rPr>
      </w:pPr>
      <w:r>
        <w:rPr>
          <w:sz w:val="24"/>
        </w:rPr>
        <w:t>Mgr. Jana Králová. TU, výzdoba školy, vedení školní kroniky</w:t>
      </w:r>
    </w:p>
    <w:p w:rsidR="00F92E36" w:rsidRDefault="00F92E36">
      <w:pPr>
        <w:rPr>
          <w:sz w:val="24"/>
        </w:rPr>
      </w:pPr>
    </w:p>
    <w:p w:rsidR="002C33AE" w:rsidRDefault="002C33AE">
      <w:pPr>
        <w:rPr>
          <w:sz w:val="24"/>
        </w:rPr>
      </w:pPr>
      <w:r>
        <w:rPr>
          <w:sz w:val="24"/>
        </w:rPr>
        <w:t>Dana Kouřilová: vedoucí ŽK, výzdoba přístavby, nástěnka u KD</w:t>
      </w:r>
    </w:p>
    <w:p w:rsidR="00F7796E" w:rsidRDefault="00F7796E">
      <w:pPr>
        <w:rPr>
          <w:sz w:val="24"/>
        </w:rPr>
      </w:pPr>
    </w:p>
    <w:p w:rsidR="00326E97" w:rsidRDefault="00326E97">
      <w:pPr>
        <w:rPr>
          <w:sz w:val="24"/>
        </w:rPr>
      </w:pPr>
    </w:p>
    <w:p w:rsidR="00B62592" w:rsidRDefault="00B62592">
      <w:pPr>
        <w:pStyle w:val="Nadpis1"/>
        <w:rPr>
          <w:b/>
          <w:u w:val="single"/>
        </w:rPr>
      </w:pPr>
    </w:p>
    <w:p w:rsidR="002C33AE" w:rsidRDefault="002C33AE">
      <w:pPr>
        <w:pStyle w:val="Nadpis1"/>
        <w:rPr>
          <w:rStyle w:val="Hypertextovodkaz"/>
          <w:b/>
          <w:color w:val="auto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 \l "_OBSAH"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rStyle w:val="Hypertextovodkaz"/>
          <w:b/>
          <w:color w:val="auto"/>
        </w:rPr>
        <w:t>Propagace</w:t>
      </w:r>
      <w:r>
        <w:rPr>
          <w:rStyle w:val="Hypertextovodkaz"/>
          <w:b/>
          <w:color w:val="auto"/>
        </w:rPr>
        <w:t xml:space="preserve"> </w:t>
      </w:r>
      <w:r>
        <w:rPr>
          <w:rStyle w:val="Hypertextovodkaz"/>
          <w:b/>
          <w:color w:val="auto"/>
        </w:rPr>
        <w:t>prác</w:t>
      </w:r>
      <w:r>
        <w:rPr>
          <w:rStyle w:val="Hypertextovodkaz"/>
          <w:b/>
          <w:color w:val="auto"/>
        </w:rPr>
        <w:t>e</w:t>
      </w:r>
      <w:r>
        <w:rPr>
          <w:rStyle w:val="Hypertextovodkaz"/>
          <w:b/>
          <w:color w:val="auto"/>
        </w:rPr>
        <w:t xml:space="preserve"> školy</w:t>
      </w:r>
    </w:p>
    <w:p w:rsidR="002C33AE" w:rsidRDefault="002C33AE">
      <w:r>
        <w:rPr>
          <w:b/>
          <w:sz w:val="24"/>
          <w:u w:val="single"/>
        </w:rPr>
        <w:fldChar w:fldCharType="end"/>
      </w:r>
    </w:p>
    <w:p w:rsidR="002C33AE" w:rsidRDefault="002C33AE">
      <w:pPr>
        <w:rPr>
          <w:sz w:val="24"/>
        </w:rPr>
      </w:pPr>
      <w:r>
        <w:rPr>
          <w:sz w:val="24"/>
        </w:rPr>
        <w:t>Příspěvky do místních novin a do školních novin</w:t>
      </w:r>
    </w:p>
    <w:p w:rsidR="002C33AE" w:rsidRDefault="002C33AE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047"/>
        <w:gridCol w:w="2410"/>
        <w:gridCol w:w="1984"/>
        <w:gridCol w:w="1430"/>
      </w:tblGrid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Pr="008D0C1B" w:rsidRDefault="002C33AE">
            <w:pPr>
              <w:rPr>
                <w:b/>
                <w:sz w:val="24"/>
              </w:rPr>
            </w:pPr>
            <w:r w:rsidRPr="008D0C1B">
              <w:rPr>
                <w:b/>
                <w:sz w:val="24"/>
              </w:rPr>
              <w:t>Jméno</w:t>
            </w:r>
          </w:p>
        </w:tc>
        <w:tc>
          <w:tcPr>
            <w:tcW w:w="2410" w:type="dxa"/>
          </w:tcPr>
          <w:p w:rsidR="002C33AE" w:rsidRPr="008D0C1B" w:rsidRDefault="002C33AE">
            <w:pPr>
              <w:rPr>
                <w:b/>
                <w:sz w:val="24"/>
              </w:rPr>
            </w:pPr>
            <w:r w:rsidRPr="008D0C1B">
              <w:rPr>
                <w:b/>
                <w:sz w:val="24"/>
              </w:rPr>
              <w:t>Téma</w:t>
            </w:r>
          </w:p>
        </w:tc>
        <w:tc>
          <w:tcPr>
            <w:tcW w:w="1984" w:type="dxa"/>
          </w:tcPr>
          <w:p w:rsidR="002C33AE" w:rsidRPr="008D0C1B" w:rsidRDefault="002C33AE">
            <w:pPr>
              <w:rPr>
                <w:b/>
                <w:sz w:val="24"/>
              </w:rPr>
            </w:pPr>
            <w:r w:rsidRPr="008D0C1B">
              <w:rPr>
                <w:b/>
                <w:sz w:val="24"/>
              </w:rPr>
              <w:t>Noviny</w:t>
            </w:r>
          </w:p>
        </w:tc>
        <w:tc>
          <w:tcPr>
            <w:tcW w:w="1430" w:type="dxa"/>
          </w:tcPr>
          <w:p w:rsidR="002C33AE" w:rsidRPr="008D0C1B" w:rsidRDefault="008D0C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2C33AE" w:rsidRPr="008D0C1B">
              <w:rPr>
                <w:b/>
                <w:sz w:val="24"/>
              </w:rPr>
              <w:t>ermín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3F4F30">
            <w:pPr>
              <w:rPr>
                <w:sz w:val="24"/>
              </w:rPr>
            </w:pPr>
            <w:r>
              <w:rPr>
                <w:sz w:val="24"/>
              </w:rPr>
              <w:t>Mgr. Iveta Kuchařová</w:t>
            </w:r>
          </w:p>
        </w:tc>
        <w:tc>
          <w:tcPr>
            <w:tcW w:w="2410" w:type="dxa"/>
          </w:tcPr>
          <w:p w:rsidR="002C33AE" w:rsidRDefault="002C33AE">
            <w:pPr>
              <w:rPr>
                <w:sz w:val="24"/>
              </w:rPr>
            </w:pPr>
            <w:r>
              <w:rPr>
                <w:sz w:val="24"/>
              </w:rPr>
              <w:t>Nabídka školy, kroužky</w:t>
            </w:r>
          </w:p>
        </w:tc>
        <w:tc>
          <w:tcPr>
            <w:tcW w:w="1984" w:type="dxa"/>
          </w:tcPr>
          <w:p w:rsidR="002C33AE" w:rsidRDefault="002C33AE">
            <w:pPr>
              <w:rPr>
                <w:sz w:val="24"/>
              </w:rPr>
            </w:pPr>
            <w:r>
              <w:rPr>
                <w:sz w:val="24"/>
              </w:rPr>
              <w:t>Místní , web</w:t>
            </w:r>
          </w:p>
        </w:tc>
        <w:tc>
          <w:tcPr>
            <w:tcW w:w="1430" w:type="dxa"/>
          </w:tcPr>
          <w:p w:rsidR="002C33AE" w:rsidRDefault="002C33AE">
            <w:pPr>
              <w:rPr>
                <w:sz w:val="24"/>
              </w:rPr>
            </w:pPr>
            <w:r>
              <w:rPr>
                <w:sz w:val="24"/>
              </w:rPr>
              <w:t>září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2C33AE">
            <w:pPr>
              <w:rPr>
                <w:sz w:val="24"/>
              </w:rPr>
            </w:pPr>
            <w:r>
              <w:rPr>
                <w:sz w:val="24"/>
              </w:rPr>
              <w:t>Vedoucí akce</w:t>
            </w:r>
          </w:p>
        </w:tc>
        <w:tc>
          <w:tcPr>
            <w:tcW w:w="2410" w:type="dxa"/>
          </w:tcPr>
          <w:p w:rsidR="002C33AE" w:rsidRDefault="002C33AE">
            <w:pPr>
              <w:rPr>
                <w:sz w:val="24"/>
              </w:rPr>
            </w:pPr>
            <w:r>
              <w:rPr>
                <w:sz w:val="24"/>
              </w:rPr>
              <w:t>Jednotlivé akce</w:t>
            </w:r>
          </w:p>
        </w:tc>
        <w:tc>
          <w:tcPr>
            <w:tcW w:w="1984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430" w:type="dxa"/>
          </w:tcPr>
          <w:p w:rsidR="002C33AE" w:rsidRDefault="002C33AE">
            <w:pPr>
              <w:rPr>
                <w:sz w:val="24"/>
              </w:rPr>
            </w:pPr>
            <w:r>
              <w:rPr>
                <w:sz w:val="24"/>
              </w:rPr>
              <w:t>Do 1 týdne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BC48F5" w:rsidP="005269E2">
            <w:pPr>
              <w:rPr>
                <w:sz w:val="24"/>
              </w:rPr>
            </w:pPr>
            <w:r>
              <w:rPr>
                <w:sz w:val="24"/>
              </w:rPr>
              <w:t>Eva Ševčíková</w:t>
            </w:r>
          </w:p>
        </w:tc>
        <w:tc>
          <w:tcPr>
            <w:tcW w:w="2410" w:type="dxa"/>
          </w:tcPr>
          <w:p w:rsidR="002C33AE" w:rsidRDefault="008D0C1B">
            <w:pPr>
              <w:rPr>
                <w:sz w:val="24"/>
              </w:rPr>
            </w:pPr>
            <w:r>
              <w:rPr>
                <w:sz w:val="24"/>
              </w:rPr>
              <w:t>Život ve škole</w:t>
            </w:r>
          </w:p>
        </w:tc>
        <w:tc>
          <w:tcPr>
            <w:tcW w:w="1984" w:type="dxa"/>
          </w:tcPr>
          <w:p w:rsidR="002C33AE" w:rsidRDefault="008D0C1B">
            <w:pPr>
              <w:rPr>
                <w:sz w:val="24"/>
              </w:rPr>
            </w:pPr>
            <w:r>
              <w:rPr>
                <w:sz w:val="24"/>
              </w:rPr>
              <w:t>Relace rozhlasová</w:t>
            </w:r>
          </w:p>
        </w:tc>
        <w:tc>
          <w:tcPr>
            <w:tcW w:w="1430" w:type="dxa"/>
          </w:tcPr>
          <w:p w:rsidR="002C33AE" w:rsidRDefault="00BC48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A7C8A">
              <w:rPr>
                <w:sz w:val="24"/>
              </w:rPr>
              <w:t xml:space="preserve"> x ročně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3F4F30">
            <w:pPr>
              <w:rPr>
                <w:sz w:val="24"/>
              </w:rPr>
            </w:pPr>
            <w:r>
              <w:rPr>
                <w:sz w:val="24"/>
              </w:rPr>
              <w:t>Všichni</w:t>
            </w:r>
          </w:p>
        </w:tc>
        <w:tc>
          <w:tcPr>
            <w:tcW w:w="2410" w:type="dxa"/>
          </w:tcPr>
          <w:p w:rsidR="002C33AE" w:rsidRDefault="003F4F30">
            <w:pPr>
              <w:rPr>
                <w:sz w:val="24"/>
              </w:rPr>
            </w:pPr>
            <w:r>
              <w:rPr>
                <w:sz w:val="24"/>
              </w:rPr>
              <w:t>Akce školy</w:t>
            </w:r>
          </w:p>
        </w:tc>
        <w:tc>
          <w:tcPr>
            <w:tcW w:w="1984" w:type="dxa"/>
          </w:tcPr>
          <w:p w:rsidR="002C33AE" w:rsidRDefault="003F4F30">
            <w:pPr>
              <w:rPr>
                <w:sz w:val="24"/>
              </w:rPr>
            </w:pPr>
            <w:r>
              <w:rPr>
                <w:sz w:val="24"/>
              </w:rPr>
              <w:t>Místní web</w:t>
            </w:r>
          </w:p>
        </w:tc>
        <w:tc>
          <w:tcPr>
            <w:tcW w:w="1430" w:type="dxa"/>
          </w:tcPr>
          <w:p w:rsidR="002C33AE" w:rsidRDefault="003F4F30">
            <w:pPr>
              <w:rPr>
                <w:sz w:val="24"/>
              </w:rPr>
            </w:pPr>
            <w:r>
              <w:rPr>
                <w:sz w:val="24"/>
              </w:rPr>
              <w:t>do týdne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430" w:type="dxa"/>
          </w:tcPr>
          <w:p w:rsidR="002C33AE" w:rsidRDefault="002C33AE">
            <w:pPr>
              <w:rPr>
                <w:sz w:val="24"/>
              </w:rPr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430" w:type="dxa"/>
          </w:tcPr>
          <w:p w:rsidR="002C33AE" w:rsidRDefault="002C33AE">
            <w:pPr>
              <w:rPr>
                <w:sz w:val="24"/>
              </w:rPr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430" w:type="dxa"/>
          </w:tcPr>
          <w:p w:rsidR="002C33AE" w:rsidRDefault="002C33AE">
            <w:pPr>
              <w:rPr>
                <w:sz w:val="24"/>
              </w:rPr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C33AE" w:rsidRDefault="002C33AE">
            <w:pPr>
              <w:rPr>
                <w:sz w:val="24"/>
              </w:rPr>
            </w:pPr>
          </w:p>
        </w:tc>
        <w:tc>
          <w:tcPr>
            <w:tcW w:w="1430" w:type="dxa"/>
          </w:tcPr>
          <w:p w:rsidR="002C33AE" w:rsidRDefault="002C33AE">
            <w:pPr>
              <w:rPr>
                <w:sz w:val="24"/>
              </w:rPr>
            </w:pPr>
          </w:p>
        </w:tc>
      </w:tr>
    </w:tbl>
    <w:p w:rsidR="00894B65" w:rsidRDefault="00894B65">
      <w:pPr>
        <w:pStyle w:val="Nadpis1"/>
        <w:rPr>
          <w:b/>
          <w:u w:val="single"/>
        </w:rPr>
      </w:pPr>
    </w:p>
    <w:p w:rsidR="002C33AE" w:rsidRDefault="002C33AE">
      <w:pPr>
        <w:pStyle w:val="Nadpis1"/>
        <w:rPr>
          <w:rStyle w:val="Hypertextovodkaz"/>
          <w:b/>
          <w:color w:val="auto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 \l "_OBSAH"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rStyle w:val="Hypertextovodkaz"/>
          <w:b/>
          <w:color w:val="auto"/>
        </w:rPr>
        <w:t>Předmě</w:t>
      </w:r>
      <w:r>
        <w:rPr>
          <w:rStyle w:val="Hypertextovodkaz"/>
          <w:b/>
          <w:color w:val="auto"/>
        </w:rPr>
        <w:t>t</w:t>
      </w:r>
      <w:r>
        <w:rPr>
          <w:rStyle w:val="Hypertextovodkaz"/>
          <w:b/>
          <w:color w:val="auto"/>
        </w:rPr>
        <w:t>ové ko</w:t>
      </w:r>
      <w:r>
        <w:rPr>
          <w:rStyle w:val="Hypertextovodkaz"/>
          <w:b/>
          <w:color w:val="auto"/>
        </w:rPr>
        <w:t>m</w:t>
      </w:r>
      <w:r>
        <w:rPr>
          <w:rStyle w:val="Hypertextovodkaz"/>
          <w:b/>
          <w:color w:val="auto"/>
        </w:rPr>
        <w:t>i</w:t>
      </w:r>
      <w:r w:rsidR="00E801F3">
        <w:rPr>
          <w:rStyle w:val="Hypertextovodkaz"/>
          <w:b/>
          <w:color w:val="auto"/>
        </w:rPr>
        <w:t>se</w:t>
      </w:r>
    </w:p>
    <w:p w:rsidR="002C33AE" w:rsidRDefault="002C33AE">
      <w:pPr>
        <w:spacing w:before="120" w:line="240" w:lineRule="atLeast"/>
      </w:pPr>
      <w:r>
        <w:rPr>
          <w:b/>
          <w:sz w:val="24"/>
          <w:u w:val="single"/>
        </w:rPr>
        <w:fldChar w:fldCharType="end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223"/>
        <w:gridCol w:w="4223"/>
      </w:tblGrid>
      <w:tr w:rsidR="002C33AE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PK, MS</w:t>
            </w:r>
          </w:p>
        </w:tc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vedoucí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4223" w:type="dxa"/>
          </w:tcPr>
          <w:p w:rsidR="002C33AE" w:rsidRDefault="003F4F30">
            <w:pPr>
              <w:pStyle w:val="Nadpis1"/>
              <w:spacing w:before="120" w:line="240" w:lineRule="atLeast"/>
            </w:pPr>
            <w:r>
              <w:t>Eva Ševčíková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jazyky</w:t>
            </w:r>
          </w:p>
        </w:tc>
        <w:tc>
          <w:tcPr>
            <w:tcW w:w="4223" w:type="dxa"/>
          </w:tcPr>
          <w:p w:rsidR="002C33AE" w:rsidRDefault="002C33AE">
            <w:pPr>
              <w:pStyle w:val="Nadpis1"/>
              <w:spacing w:before="120" w:line="240" w:lineRule="atLeast"/>
              <w:rPr>
                <w:szCs w:val="24"/>
              </w:rPr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jeho svět</w:t>
            </w:r>
          </w:p>
        </w:tc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Soňa Švrčinová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4223" w:type="dxa"/>
          </w:tcPr>
          <w:p w:rsidR="002C33AE" w:rsidRDefault="00BC48F5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Ševčíková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2C33AE" w:rsidRDefault="002C33AE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Výchovy</w:t>
            </w:r>
          </w:p>
        </w:tc>
        <w:tc>
          <w:tcPr>
            <w:tcW w:w="4223" w:type="dxa"/>
          </w:tcPr>
          <w:p w:rsidR="002C33AE" w:rsidRDefault="00635EF2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Králová</w:t>
            </w:r>
          </w:p>
        </w:tc>
      </w:tr>
    </w:tbl>
    <w:p w:rsidR="008D07C9" w:rsidRDefault="008D07C9">
      <w:pPr>
        <w:spacing w:before="120" w:line="240" w:lineRule="atLeast"/>
        <w:rPr>
          <w:b/>
          <w:sz w:val="24"/>
          <w:szCs w:val="24"/>
          <w:u w:val="single"/>
        </w:rPr>
      </w:pPr>
    </w:p>
    <w:p w:rsidR="00A40970" w:rsidRDefault="00A40970">
      <w:pPr>
        <w:spacing w:before="120" w:line="240" w:lineRule="atLeast"/>
        <w:rPr>
          <w:b/>
          <w:sz w:val="24"/>
          <w:szCs w:val="24"/>
          <w:u w:val="single"/>
        </w:rPr>
      </w:pPr>
    </w:p>
    <w:p w:rsidR="002C33AE" w:rsidRDefault="002C33AE">
      <w:pPr>
        <w:spacing w:before="120" w:line="24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Hlavní úkoly pro rok  20</w:t>
      </w:r>
      <w:r w:rsidR="00982E7E">
        <w:rPr>
          <w:b/>
          <w:sz w:val="24"/>
          <w:szCs w:val="24"/>
          <w:u w:val="single"/>
        </w:rPr>
        <w:t>2</w:t>
      </w:r>
      <w:r w:rsidR="003F4F30">
        <w:rPr>
          <w:b/>
          <w:sz w:val="24"/>
          <w:szCs w:val="24"/>
          <w:u w:val="single"/>
        </w:rPr>
        <w:t>3/24</w:t>
      </w:r>
    </w:p>
    <w:p w:rsidR="002C33AE" w:rsidRDefault="002C33A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1. Příprava žáků na soutěže </w:t>
      </w:r>
      <w:r w:rsidR="008D0C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0C1B">
        <w:rPr>
          <w:sz w:val="24"/>
          <w:szCs w:val="24"/>
        </w:rPr>
        <w:t>vyučující jednotlivých předmět</w:t>
      </w:r>
      <w:r w:rsidR="0093409D">
        <w:rPr>
          <w:sz w:val="24"/>
          <w:szCs w:val="24"/>
        </w:rPr>
        <w:t>ů</w:t>
      </w:r>
      <w:r w:rsidR="008D0C1B">
        <w:rPr>
          <w:sz w:val="24"/>
          <w:szCs w:val="24"/>
        </w:rPr>
        <w:t xml:space="preserve"> sami vyhledávají soutěže vhodné pro žáky mladšího školního věku.</w:t>
      </w:r>
    </w:p>
    <w:p w:rsidR="002C33AE" w:rsidRDefault="002C33A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2. Zajistit návaznost při objednávkách učebnic.</w:t>
      </w:r>
    </w:p>
    <w:p w:rsidR="002C33AE" w:rsidRDefault="002C33A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3. Kontrola požadované úrovně učebnic - zda odpovídaj</w:t>
      </w:r>
      <w:r w:rsidR="00E801F3">
        <w:rPr>
          <w:sz w:val="24"/>
          <w:szCs w:val="24"/>
        </w:rPr>
        <w:t>í seznamu schválených učebnic.</w:t>
      </w:r>
    </w:p>
    <w:p w:rsidR="002C33AE" w:rsidRDefault="008D0C1B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2C33AE">
        <w:rPr>
          <w:sz w:val="24"/>
          <w:szCs w:val="24"/>
        </w:rPr>
        <w:t xml:space="preserve">. Zajištění </w:t>
      </w:r>
      <w:r w:rsidR="003C1742">
        <w:rPr>
          <w:sz w:val="24"/>
          <w:szCs w:val="24"/>
        </w:rPr>
        <w:t>využív</w:t>
      </w:r>
      <w:r w:rsidR="00AD1754">
        <w:rPr>
          <w:sz w:val="24"/>
          <w:szCs w:val="24"/>
        </w:rPr>
        <w:t>á</w:t>
      </w:r>
      <w:r w:rsidR="003C1742">
        <w:rPr>
          <w:sz w:val="24"/>
          <w:szCs w:val="24"/>
        </w:rPr>
        <w:t>ní</w:t>
      </w:r>
      <w:r w:rsidR="002C33AE">
        <w:rPr>
          <w:sz w:val="24"/>
          <w:szCs w:val="24"/>
        </w:rPr>
        <w:t xml:space="preserve"> </w:t>
      </w:r>
      <w:r w:rsidR="003C1742">
        <w:rPr>
          <w:sz w:val="24"/>
          <w:szCs w:val="24"/>
        </w:rPr>
        <w:t xml:space="preserve">ICT technologií </w:t>
      </w:r>
      <w:r w:rsidR="002C33AE">
        <w:rPr>
          <w:sz w:val="24"/>
          <w:szCs w:val="24"/>
        </w:rPr>
        <w:t xml:space="preserve">žáky </w:t>
      </w:r>
      <w:r w:rsidR="003C1742">
        <w:rPr>
          <w:sz w:val="24"/>
          <w:szCs w:val="24"/>
        </w:rPr>
        <w:t>nejen v</w:t>
      </w:r>
      <w:r w:rsidR="002C33AE">
        <w:rPr>
          <w:sz w:val="24"/>
          <w:szCs w:val="24"/>
        </w:rPr>
        <w:t xml:space="preserve"> počítačové učebně.</w:t>
      </w:r>
    </w:p>
    <w:p w:rsidR="002C33AE" w:rsidRDefault="008D0C1B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 w:rsidR="002C33AE">
        <w:rPr>
          <w:sz w:val="24"/>
          <w:szCs w:val="24"/>
        </w:rPr>
        <w:t xml:space="preserve">. Práce na </w:t>
      </w:r>
      <w:r w:rsidR="003C1742">
        <w:rPr>
          <w:sz w:val="24"/>
          <w:szCs w:val="24"/>
        </w:rPr>
        <w:t>úpravách</w:t>
      </w:r>
      <w:r w:rsidR="002C33AE">
        <w:rPr>
          <w:sz w:val="24"/>
          <w:szCs w:val="24"/>
        </w:rPr>
        <w:t xml:space="preserve"> </w:t>
      </w:r>
      <w:r w:rsidR="00B33860">
        <w:rPr>
          <w:sz w:val="24"/>
          <w:szCs w:val="24"/>
        </w:rPr>
        <w:t>vzdělávacího obsahu jednotlivých předmětů ve</w:t>
      </w:r>
      <w:r w:rsidR="002C33AE">
        <w:rPr>
          <w:sz w:val="24"/>
          <w:szCs w:val="24"/>
        </w:rPr>
        <w:t xml:space="preserve"> ŠVP</w:t>
      </w:r>
    </w:p>
    <w:p w:rsidR="001915DD" w:rsidRDefault="001915DD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6. Rozšiřování a rozvoj gramotností žáků – </w:t>
      </w:r>
      <w:r w:rsidR="00B62592" w:rsidRPr="0093409D">
        <w:rPr>
          <w:sz w:val="24"/>
          <w:szCs w:val="24"/>
        </w:rPr>
        <w:t>jazykové</w:t>
      </w:r>
      <w:r w:rsidR="00B62592">
        <w:rPr>
          <w:sz w:val="24"/>
          <w:szCs w:val="24"/>
        </w:rPr>
        <w:t xml:space="preserve">, </w:t>
      </w:r>
      <w:r>
        <w:rPr>
          <w:sz w:val="24"/>
          <w:szCs w:val="24"/>
        </w:rPr>
        <w:t>čtenářské, matematické, finanční</w:t>
      </w:r>
    </w:p>
    <w:p w:rsidR="00982E7E" w:rsidRPr="00982E7E" w:rsidRDefault="00982E7E" w:rsidP="00982E7E">
      <w:pPr>
        <w:spacing w:before="120" w:line="240" w:lineRule="atLeast"/>
        <w:rPr>
          <w:sz w:val="24"/>
          <w:szCs w:val="24"/>
        </w:rPr>
      </w:pPr>
      <w:r w:rsidRPr="00982E7E">
        <w:rPr>
          <w:sz w:val="24"/>
          <w:szCs w:val="24"/>
        </w:rPr>
        <w:t>7. Vypracování plánu exkurzí, vycházek ne celý rok dopředu, aby bylo využito příznivé polohy školy v přírodním prostředí a aby nedocházelo k nahodilým a neplánovaným akcím, neschváleným vedením školy.</w:t>
      </w:r>
    </w:p>
    <w:p w:rsidR="00982E7E" w:rsidRPr="00982E7E" w:rsidRDefault="00982E7E" w:rsidP="00982E7E">
      <w:pPr>
        <w:spacing w:before="120" w:line="240" w:lineRule="atLeast"/>
        <w:rPr>
          <w:sz w:val="24"/>
          <w:szCs w:val="24"/>
        </w:rPr>
      </w:pPr>
      <w:r w:rsidRPr="00982E7E">
        <w:rPr>
          <w:sz w:val="24"/>
          <w:szCs w:val="24"/>
        </w:rPr>
        <w:t>8. Zajištění účasti pedagogů na DVPP</w:t>
      </w:r>
    </w:p>
    <w:p w:rsidR="00982E7E" w:rsidRPr="00982E7E" w:rsidRDefault="00982E7E" w:rsidP="00982E7E">
      <w:pPr>
        <w:spacing w:before="120" w:line="240" w:lineRule="atLeast"/>
        <w:rPr>
          <w:sz w:val="24"/>
          <w:szCs w:val="24"/>
        </w:rPr>
      </w:pPr>
      <w:r w:rsidRPr="00982E7E">
        <w:rPr>
          <w:sz w:val="24"/>
          <w:szCs w:val="24"/>
        </w:rPr>
        <w:t>9. Práce na školním vzdělávacím programu</w:t>
      </w:r>
    </w:p>
    <w:p w:rsidR="00446B7D" w:rsidRDefault="00446B7D">
      <w:pPr>
        <w:spacing w:before="120" w:line="240" w:lineRule="atLeast"/>
        <w:rPr>
          <w:sz w:val="24"/>
          <w:szCs w:val="24"/>
        </w:rPr>
      </w:pPr>
    </w:p>
    <w:p w:rsidR="002C33AE" w:rsidRDefault="002C33AE">
      <w:pPr>
        <w:spacing w:before="120" w:line="24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Úkoly předmětových komisí: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Řeší otázky jednotlivých oborů vzdělávání v závislosti na regionálních podmínkách.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Rozpracovávají učební plány do jednotlivých předmětů a ročníků.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Koordinují plány </w:t>
      </w:r>
      <w:r w:rsidR="0093409D">
        <w:rPr>
          <w:sz w:val="24"/>
          <w:szCs w:val="24"/>
        </w:rPr>
        <w:t xml:space="preserve">učiva </w:t>
      </w:r>
      <w:r>
        <w:rPr>
          <w:sz w:val="24"/>
          <w:szCs w:val="24"/>
        </w:rPr>
        <w:t>z hlediska uplatňování mezipředmětových vztahů, zařazují do výuky oblasti výchovy k volbě povolání, environmentální výchovy, ochrany člověka za mimořádných situací, ochrany před násilím a prevence sociálně patologických jevů.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Sledují vybavenost učebními pomůckami a učebnicemi, navrhují opatření.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Sledují nové poznatky vyučovacích oborů a předmětů, zavádějí je do výuky.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Organizují vhodný výběr vyučovacích forem, metod, didaktické techniky.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Metodicky zajišťují a koordinují péči o nadané žáky a žáky zdravotně postižené.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Podílejí se na tvorbě školního vzdělávacího programu</w:t>
      </w:r>
      <w:r w:rsidR="00A035E7">
        <w:rPr>
          <w:sz w:val="24"/>
          <w:szCs w:val="24"/>
        </w:rPr>
        <w:t>.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Vytvářejí plán odborných exkurzí, kulturních akcí, odborných přednášek a akcí. </w:t>
      </w:r>
    </w:p>
    <w:p w:rsidR="002C33AE" w:rsidRDefault="002C33AE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Vytvářejí a zpracovávají podklady pro výroční zprávy a sebehodnocení školy, plánování práce, vytváření dlouhodobé koncepce rozvoje školy. </w:t>
      </w:r>
    </w:p>
    <w:p w:rsidR="00AF65F1" w:rsidRPr="007C6851" w:rsidRDefault="002C33AE" w:rsidP="00AF65F1">
      <w:pPr>
        <w:numPr>
          <w:ilvl w:val="0"/>
          <w:numId w:val="16"/>
        </w:numPr>
        <w:spacing w:before="120" w:line="240" w:lineRule="atLeast"/>
        <w:rPr>
          <w:sz w:val="24"/>
          <w:szCs w:val="24"/>
        </w:rPr>
      </w:pPr>
      <w:r w:rsidRPr="007C6851">
        <w:rPr>
          <w:sz w:val="24"/>
          <w:szCs w:val="24"/>
        </w:rPr>
        <w:t>Spolupracuj</w:t>
      </w:r>
      <w:r w:rsidR="007C6851">
        <w:rPr>
          <w:sz w:val="24"/>
          <w:szCs w:val="24"/>
        </w:rPr>
        <w:t>í</w:t>
      </w:r>
      <w:r w:rsidRPr="007C6851">
        <w:rPr>
          <w:sz w:val="24"/>
          <w:szCs w:val="24"/>
        </w:rPr>
        <w:t xml:space="preserve"> s uvádějícími učiteli při uvádění začínajících učitelů. </w:t>
      </w:r>
    </w:p>
    <w:p w:rsidR="006C0C83" w:rsidRDefault="006C0C83" w:rsidP="00AF65F1">
      <w:pPr>
        <w:spacing w:before="120" w:line="240" w:lineRule="atLeast"/>
        <w:ind w:left="360"/>
        <w:rPr>
          <w:sz w:val="24"/>
          <w:szCs w:val="24"/>
        </w:rPr>
      </w:pPr>
    </w:p>
    <w:p w:rsidR="006C0C83" w:rsidRDefault="006C0C83" w:rsidP="00AF65F1">
      <w:pPr>
        <w:spacing w:before="120" w:line="240" w:lineRule="atLeast"/>
        <w:ind w:left="360"/>
        <w:rPr>
          <w:sz w:val="24"/>
          <w:szCs w:val="24"/>
        </w:rPr>
      </w:pPr>
    </w:p>
    <w:p w:rsidR="006C0C83" w:rsidRDefault="006C0C83" w:rsidP="00AF65F1">
      <w:pPr>
        <w:spacing w:before="120" w:line="240" w:lineRule="atLeast"/>
        <w:ind w:left="360"/>
        <w:rPr>
          <w:sz w:val="24"/>
          <w:szCs w:val="24"/>
        </w:rPr>
      </w:pPr>
    </w:p>
    <w:p w:rsidR="00BB515A" w:rsidRDefault="00BB515A" w:rsidP="00AF65F1">
      <w:pPr>
        <w:spacing w:before="120" w:line="240" w:lineRule="atLeast"/>
        <w:ind w:left="360"/>
        <w:rPr>
          <w:sz w:val="24"/>
          <w:szCs w:val="24"/>
        </w:rPr>
      </w:pPr>
    </w:p>
    <w:p w:rsidR="00BB515A" w:rsidRDefault="00BB515A" w:rsidP="00AF65F1">
      <w:pPr>
        <w:spacing w:before="120" w:line="240" w:lineRule="atLeast"/>
        <w:ind w:left="360"/>
        <w:rPr>
          <w:sz w:val="24"/>
          <w:szCs w:val="24"/>
        </w:rPr>
      </w:pPr>
    </w:p>
    <w:p w:rsidR="00BB515A" w:rsidRDefault="00BB515A" w:rsidP="00AF65F1">
      <w:pPr>
        <w:spacing w:before="120" w:line="240" w:lineRule="atLeast"/>
        <w:ind w:left="360"/>
        <w:rPr>
          <w:sz w:val="24"/>
          <w:szCs w:val="24"/>
        </w:rPr>
      </w:pPr>
    </w:p>
    <w:p w:rsidR="00BB515A" w:rsidRDefault="00BB515A" w:rsidP="00AF65F1">
      <w:pPr>
        <w:spacing w:before="120" w:line="240" w:lineRule="atLeast"/>
        <w:ind w:left="360"/>
        <w:rPr>
          <w:sz w:val="24"/>
          <w:szCs w:val="24"/>
        </w:rPr>
      </w:pPr>
    </w:p>
    <w:p w:rsidR="00BB515A" w:rsidRDefault="00BB515A" w:rsidP="00AF65F1">
      <w:pPr>
        <w:spacing w:before="120" w:line="240" w:lineRule="atLeast"/>
        <w:ind w:left="360"/>
        <w:rPr>
          <w:sz w:val="24"/>
          <w:szCs w:val="24"/>
        </w:rPr>
      </w:pPr>
    </w:p>
    <w:p w:rsidR="00BB515A" w:rsidRDefault="00BB515A" w:rsidP="00AF65F1">
      <w:pPr>
        <w:spacing w:before="120" w:line="240" w:lineRule="atLeast"/>
        <w:ind w:left="360"/>
        <w:rPr>
          <w:sz w:val="24"/>
          <w:szCs w:val="24"/>
        </w:rPr>
      </w:pPr>
    </w:p>
    <w:p w:rsidR="002C33AE" w:rsidRDefault="002C33AE">
      <w:pPr>
        <w:pStyle w:val="Nadpis8"/>
        <w:spacing w:before="0" w:line="360" w:lineRule="auto"/>
      </w:pPr>
      <w:r>
        <w:t>Organizační schéma školy, kompetence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211"/>
        <w:gridCol w:w="378"/>
        <w:gridCol w:w="160"/>
        <w:gridCol w:w="160"/>
        <w:gridCol w:w="211"/>
        <w:gridCol w:w="211"/>
        <w:gridCol w:w="211"/>
        <w:gridCol w:w="211"/>
        <w:gridCol w:w="146"/>
        <w:gridCol w:w="65"/>
        <w:gridCol w:w="61"/>
        <w:gridCol w:w="85"/>
        <w:gridCol w:w="65"/>
        <w:gridCol w:w="133"/>
        <w:gridCol w:w="13"/>
        <w:gridCol w:w="65"/>
        <w:gridCol w:w="146"/>
        <w:gridCol w:w="65"/>
        <w:gridCol w:w="146"/>
        <w:gridCol w:w="65"/>
        <w:gridCol w:w="146"/>
        <w:gridCol w:w="65"/>
        <w:gridCol w:w="146"/>
        <w:gridCol w:w="65"/>
        <w:gridCol w:w="70"/>
      </w:tblGrid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60"/>
        </w:trPr>
        <w:tc>
          <w:tcPr>
            <w:tcW w:w="2110" w:type="dxa"/>
            <w:gridSpan w:val="10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bdr w:val="single" w:sz="4" w:space="0" w:color="auto"/>
              </w:rPr>
              <w:t>ŘEDITEL</w:t>
            </w:r>
            <w:r w:rsidR="00B62592">
              <w:rPr>
                <w:b/>
                <w:sz w:val="28"/>
                <w:bdr w:val="single" w:sz="4" w:space="0" w:color="auto"/>
              </w:rPr>
              <w:t>KA ŠKOLY</w:t>
            </w: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  <w:jc w:val="center"/>
              <w:rPr>
                <w:b/>
                <w:sz w:val="28"/>
              </w:rPr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60"/>
        </w:trPr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60"/>
        </w:trPr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  <w:r>
              <w:t>Vedoucí školní jídelny</w:t>
            </w:r>
          </w:p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  <w:r>
              <w:t>Učitelky</w:t>
            </w: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  <w:r>
              <w:t>Vychovatelka školní družiny</w:t>
            </w: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F42F3B">
            <w:pPr>
              <w:spacing w:before="120" w:line="240" w:lineRule="atLeast"/>
            </w:pPr>
            <w:r>
              <w:t>Administrativní pracovnice</w:t>
            </w: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  <w:r>
              <w:t xml:space="preserve"> </w:t>
            </w:r>
          </w:p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B62592">
            <w:pPr>
              <w:spacing w:before="120" w:line="240" w:lineRule="atLeast"/>
            </w:pPr>
            <w:r>
              <w:t>Školnice</w:t>
            </w: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</w:p>
          <w:p w:rsidR="002C33AE" w:rsidRDefault="002C33AE">
            <w:pPr>
              <w:spacing w:before="120" w:line="240" w:lineRule="atLeast"/>
            </w:pPr>
            <w:r>
              <w:t xml:space="preserve"> </w:t>
            </w: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60"/>
        </w:trPr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60"/>
        </w:trPr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60"/>
        </w:trPr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508"/>
        </w:trPr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B62592">
            <w:pPr>
              <w:spacing w:before="120" w:line="240" w:lineRule="atLeast"/>
            </w:pPr>
            <w:r>
              <w:t>K</w:t>
            </w:r>
            <w:r w:rsidR="002C33AE">
              <w:t>uchařky</w:t>
            </w: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B62592">
            <w:pPr>
              <w:spacing w:before="120" w:line="240" w:lineRule="atLeast"/>
            </w:pPr>
            <w:r>
              <w:t>Asistentka pedagoga</w:t>
            </w: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E" w:rsidRDefault="00B62592" w:rsidP="00B62592">
            <w:pPr>
              <w:spacing w:before="120" w:line="240" w:lineRule="atLeast"/>
            </w:pPr>
            <w:r>
              <w:t>T</w:t>
            </w:r>
            <w:r w:rsidR="002C33AE">
              <w:t>opič</w:t>
            </w:r>
          </w:p>
        </w:tc>
        <w:tc>
          <w:tcPr>
            <w:tcW w:w="211" w:type="dxa"/>
            <w:gridSpan w:val="3"/>
            <w:tcBorders>
              <w:left w:val="nil"/>
            </w:tcBorders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60"/>
        </w:trPr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60"/>
        </w:trPr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378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211" w:type="dxa"/>
            <w:gridSpan w:val="2"/>
          </w:tcPr>
          <w:p w:rsidR="002C33AE" w:rsidRDefault="002C33AE">
            <w:pPr>
              <w:spacing w:before="120" w:line="240" w:lineRule="atLeast"/>
            </w:pPr>
          </w:p>
        </w:tc>
      </w:tr>
      <w:tr w:rsidR="002C33AE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2C33AE" w:rsidRDefault="002C33AE">
            <w:pPr>
              <w:spacing w:before="120" w:line="240" w:lineRule="atLeast"/>
            </w:pPr>
            <w:r>
              <w:t>Výkazy práce</w:t>
            </w: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2C33AE" w:rsidRDefault="008D0C1B">
            <w:pPr>
              <w:spacing w:before="120" w:line="240" w:lineRule="atLeast"/>
            </w:pPr>
            <w:r>
              <w:t>Výkazy práce</w:t>
            </w: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2C33AE" w:rsidRDefault="008D0C1B">
            <w:pPr>
              <w:spacing w:before="120" w:line="240" w:lineRule="atLeast"/>
            </w:pPr>
            <w:r>
              <w:t>Výkazy práce</w:t>
            </w:r>
          </w:p>
        </w:tc>
        <w:tc>
          <w:tcPr>
            <w:tcW w:w="211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2C33AE" w:rsidRDefault="00F42F3B">
            <w:pPr>
              <w:spacing w:before="120" w:line="240" w:lineRule="atLeast"/>
            </w:pPr>
            <w:r>
              <w:t>Výkazy práce</w:t>
            </w:r>
          </w:p>
        </w:tc>
        <w:tc>
          <w:tcPr>
            <w:tcW w:w="160" w:type="dxa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2C33AE" w:rsidRDefault="002C33AE">
            <w:pPr>
              <w:spacing w:before="120" w:line="240" w:lineRule="atLeast"/>
            </w:pPr>
            <w:r>
              <w:t>Výkazy práce</w:t>
            </w:r>
          </w:p>
        </w:tc>
        <w:tc>
          <w:tcPr>
            <w:tcW w:w="283" w:type="dxa"/>
            <w:gridSpan w:val="3"/>
          </w:tcPr>
          <w:p w:rsidR="002C33AE" w:rsidRDefault="002C33AE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2C33AE" w:rsidRDefault="002C33AE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OOPP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Porady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Režim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8D0C1B" w:rsidRDefault="00F42F3B" w:rsidP="008D0C1B">
            <w:pPr>
              <w:spacing w:before="120" w:line="240" w:lineRule="atLeast"/>
            </w:pPr>
            <w:r>
              <w:t>Dokumentace</w:t>
            </w:r>
          </w:p>
        </w:tc>
        <w:tc>
          <w:tcPr>
            <w:tcW w:w="160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8D0C1B" w:rsidRDefault="008D0C1B">
            <w:pPr>
              <w:spacing w:before="120" w:line="240" w:lineRule="atLeast"/>
            </w:pPr>
            <w:r>
              <w:t>OOPP</w:t>
            </w:r>
          </w:p>
        </w:tc>
        <w:tc>
          <w:tcPr>
            <w:tcW w:w="283" w:type="dxa"/>
            <w:gridSpan w:val="3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8D0C1B" w:rsidRDefault="008D0C1B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BOZP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Dokumentace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8D0C1B" w:rsidRDefault="00F42F3B" w:rsidP="008D0C1B">
            <w:pPr>
              <w:spacing w:before="120" w:line="240" w:lineRule="atLeast"/>
            </w:pPr>
            <w:r>
              <w:t>Pošta</w:t>
            </w:r>
          </w:p>
        </w:tc>
        <w:tc>
          <w:tcPr>
            <w:tcW w:w="160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8D0C1B" w:rsidRDefault="008D0C1B">
            <w:pPr>
              <w:spacing w:before="120" w:line="240" w:lineRule="atLeast"/>
            </w:pPr>
            <w:r>
              <w:t>BOZP</w:t>
            </w:r>
          </w:p>
        </w:tc>
        <w:tc>
          <w:tcPr>
            <w:tcW w:w="283" w:type="dxa"/>
            <w:gridSpan w:val="3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8D0C1B" w:rsidRDefault="008D0C1B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Úklid a kontrola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Prověrky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Poplatky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8D0C1B" w:rsidRDefault="00F42F3B">
            <w:pPr>
              <w:spacing w:before="120" w:line="240" w:lineRule="atLeast"/>
            </w:pPr>
            <w:r>
              <w:t>Archiv</w:t>
            </w:r>
          </w:p>
        </w:tc>
        <w:tc>
          <w:tcPr>
            <w:tcW w:w="160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8D0C1B" w:rsidRDefault="008D0C1B">
            <w:pPr>
              <w:spacing w:before="120" w:line="240" w:lineRule="atLeast"/>
            </w:pPr>
            <w:r>
              <w:t>Úklid a kontrola</w:t>
            </w:r>
          </w:p>
        </w:tc>
        <w:tc>
          <w:tcPr>
            <w:tcW w:w="283" w:type="dxa"/>
            <w:gridSpan w:val="3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8D0C1B" w:rsidRDefault="008D0C1B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Údržba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Rozvrh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 w:rsidP="008D0C1B">
            <w:pPr>
              <w:spacing w:before="120" w:line="240" w:lineRule="atLeast"/>
            </w:pPr>
            <w:r>
              <w:t>OOPP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8D0C1B" w:rsidRDefault="00F42F3B">
            <w:pPr>
              <w:spacing w:before="120" w:line="240" w:lineRule="atLeast"/>
            </w:pPr>
            <w:r>
              <w:t>Účetnictví</w:t>
            </w:r>
          </w:p>
        </w:tc>
        <w:tc>
          <w:tcPr>
            <w:tcW w:w="160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8D0C1B" w:rsidRDefault="008D0C1B">
            <w:pPr>
              <w:spacing w:before="120" w:line="240" w:lineRule="atLeast"/>
            </w:pPr>
            <w:r>
              <w:t>Údržba</w:t>
            </w:r>
          </w:p>
        </w:tc>
        <w:tc>
          <w:tcPr>
            <w:tcW w:w="283" w:type="dxa"/>
            <w:gridSpan w:val="3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8D0C1B" w:rsidRDefault="008D0C1B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Materiál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Odměny, osobní příplatky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 w:rsidP="008D0C1B">
            <w:pPr>
              <w:spacing w:before="120" w:line="240" w:lineRule="atLeast"/>
            </w:pPr>
            <w:r>
              <w:t>BOZP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8D0C1B" w:rsidRDefault="00F42F3B">
            <w:pPr>
              <w:spacing w:before="120" w:line="240" w:lineRule="atLeast"/>
            </w:pPr>
            <w:r>
              <w:t>Evidence majetku</w:t>
            </w:r>
          </w:p>
        </w:tc>
        <w:tc>
          <w:tcPr>
            <w:tcW w:w="160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8D0C1B" w:rsidRDefault="008D0C1B">
            <w:pPr>
              <w:spacing w:before="120" w:line="240" w:lineRule="atLeast"/>
            </w:pPr>
            <w:r>
              <w:t>Materiál</w:t>
            </w:r>
          </w:p>
        </w:tc>
        <w:tc>
          <w:tcPr>
            <w:tcW w:w="283" w:type="dxa"/>
            <w:gridSpan w:val="3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8D0C1B" w:rsidRDefault="008D0C1B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Evidence majetku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Hospitace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8D0C1B" w:rsidRDefault="00F42F3B">
            <w:pPr>
              <w:spacing w:before="120" w:line="240" w:lineRule="atLeast"/>
            </w:pPr>
            <w:r>
              <w:t>Inventarizace</w:t>
            </w:r>
          </w:p>
        </w:tc>
        <w:tc>
          <w:tcPr>
            <w:tcW w:w="160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8D0C1B" w:rsidRDefault="008D0C1B">
            <w:pPr>
              <w:spacing w:before="120" w:line="240" w:lineRule="atLeast"/>
            </w:pPr>
            <w:r>
              <w:t>Evidence majetku</w:t>
            </w:r>
          </w:p>
        </w:tc>
        <w:tc>
          <w:tcPr>
            <w:tcW w:w="283" w:type="dxa"/>
            <w:gridSpan w:val="3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8D0C1B" w:rsidRDefault="008D0C1B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  <w:r>
              <w:t>Inventarizace</w:t>
            </w: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6"/>
            </w:tblGrid>
            <w:tr w:rsidR="008D0C1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1266" w:type="dxa"/>
                </w:tcPr>
                <w:p w:rsidR="008D0C1B" w:rsidRDefault="008D0C1B" w:rsidP="008D0C1B">
                  <w:pPr>
                    <w:spacing w:before="120" w:line="240" w:lineRule="atLeast"/>
                  </w:pPr>
                  <w:r>
                    <w:t>OOPP</w:t>
                  </w:r>
                </w:p>
              </w:tc>
            </w:tr>
            <w:tr w:rsidR="008D0C1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1266" w:type="dxa"/>
                </w:tcPr>
                <w:p w:rsidR="008D0C1B" w:rsidRDefault="008D0C1B" w:rsidP="008D0C1B">
                  <w:pPr>
                    <w:spacing w:before="120" w:line="240" w:lineRule="atLeast"/>
                  </w:pPr>
                  <w:r>
                    <w:t>BOZP</w:t>
                  </w:r>
                </w:p>
              </w:tc>
            </w:tr>
          </w:tbl>
          <w:p w:rsidR="008D0C1B" w:rsidRDefault="008D0C1B">
            <w:pPr>
              <w:spacing w:before="120" w:line="240" w:lineRule="atLeast"/>
            </w:pP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211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60" w:type="dxa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</w:tcPr>
          <w:p w:rsidR="008D0C1B" w:rsidRDefault="008D0C1B">
            <w:pPr>
              <w:spacing w:before="120" w:line="240" w:lineRule="atLeast"/>
            </w:pPr>
            <w:r>
              <w:t>Inventarizace</w:t>
            </w:r>
          </w:p>
        </w:tc>
        <w:tc>
          <w:tcPr>
            <w:tcW w:w="283" w:type="dxa"/>
            <w:gridSpan w:val="3"/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</w:tcPr>
          <w:p w:rsidR="008D0C1B" w:rsidRDefault="008D0C1B">
            <w:pPr>
              <w:spacing w:before="120" w:line="240" w:lineRule="atLeast"/>
            </w:pPr>
          </w:p>
        </w:tc>
      </w:tr>
      <w:tr w:rsidR="008D0C1B">
        <w:tblPrEx>
          <w:tblCellMar>
            <w:top w:w="0" w:type="dxa"/>
            <w:bottom w:w="0" w:type="dxa"/>
          </w:tblCellMar>
        </w:tblPrEx>
        <w:trPr>
          <w:gridAfter w:val="2"/>
          <w:wAfter w:w="135" w:type="dxa"/>
          <w:cantSplit/>
          <w:trHeight w:val="360"/>
        </w:trPr>
        <w:tc>
          <w:tcPr>
            <w:tcW w:w="1266" w:type="dxa"/>
            <w:gridSpan w:val="6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  <w:r>
              <w:t>Odměny</w:t>
            </w:r>
          </w:p>
        </w:tc>
        <w:tc>
          <w:tcPr>
            <w:tcW w:w="211" w:type="dxa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211" w:type="dxa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66" w:type="dxa"/>
            <w:gridSpan w:val="6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211" w:type="dxa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433" w:type="dxa"/>
            <w:gridSpan w:val="6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60" w:type="dxa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1276" w:type="dxa"/>
            <w:gridSpan w:val="8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  <w:r>
              <w:t>Odměny</w:t>
            </w:r>
          </w:p>
        </w:tc>
        <w:tc>
          <w:tcPr>
            <w:tcW w:w="283" w:type="dxa"/>
            <w:gridSpan w:val="3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  <w:tc>
          <w:tcPr>
            <w:tcW w:w="857" w:type="dxa"/>
            <w:gridSpan w:val="9"/>
            <w:tcBorders>
              <w:bottom w:val="nil"/>
            </w:tcBorders>
          </w:tcPr>
          <w:p w:rsidR="008D0C1B" w:rsidRDefault="008D0C1B">
            <w:pPr>
              <w:spacing w:before="120" w:line="240" w:lineRule="atLeast"/>
            </w:pPr>
          </w:p>
        </w:tc>
      </w:tr>
    </w:tbl>
    <w:p w:rsidR="002C33AE" w:rsidRDefault="002C33AE">
      <w:pPr>
        <w:spacing w:before="120" w:line="240" w:lineRule="atLeast"/>
      </w:pPr>
    </w:p>
    <w:p w:rsidR="00BB515A" w:rsidRDefault="00BB515A" w:rsidP="00AD1754">
      <w:pPr>
        <w:spacing w:line="360" w:lineRule="auto"/>
        <w:rPr>
          <w:b/>
          <w:sz w:val="28"/>
        </w:rPr>
      </w:pPr>
    </w:p>
    <w:p w:rsidR="00BB515A" w:rsidRDefault="00BB515A" w:rsidP="00AD1754">
      <w:pPr>
        <w:spacing w:line="360" w:lineRule="auto"/>
        <w:rPr>
          <w:b/>
          <w:sz w:val="28"/>
        </w:rPr>
      </w:pPr>
    </w:p>
    <w:p w:rsidR="00B62592" w:rsidRDefault="00B62592" w:rsidP="00AD1754">
      <w:pPr>
        <w:spacing w:line="360" w:lineRule="auto"/>
        <w:rPr>
          <w:b/>
          <w:sz w:val="28"/>
        </w:rPr>
      </w:pPr>
    </w:p>
    <w:p w:rsidR="00635EF2" w:rsidRDefault="00635EF2" w:rsidP="00AD1754">
      <w:pPr>
        <w:spacing w:line="360" w:lineRule="auto"/>
        <w:rPr>
          <w:b/>
          <w:sz w:val="28"/>
        </w:rPr>
      </w:pPr>
    </w:p>
    <w:p w:rsidR="00635EF2" w:rsidRDefault="00635EF2" w:rsidP="00AD1754">
      <w:pPr>
        <w:spacing w:line="360" w:lineRule="auto"/>
        <w:rPr>
          <w:b/>
          <w:sz w:val="28"/>
        </w:rPr>
      </w:pPr>
    </w:p>
    <w:p w:rsidR="002C33AE" w:rsidRDefault="002C33AE" w:rsidP="00AD1754">
      <w:pPr>
        <w:numPr>
          <w:ilvl w:val="0"/>
          <w:numId w:val="24"/>
        </w:numPr>
        <w:spacing w:line="360" w:lineRule="auto"/>
        <w:rPr>
          <w:b/>
          <w:sz w:val="28"/>
        </w:rPr>
      </w:pPr>
      <w:r>
        <w:rPr>
          <w:b/>
          <w:sz w:val="28"/>
        </w:rPr>
        <w:t>Závěr</w:t>
      </w:r>
    </w:p>
    <w:p w:rsidR="002C33AE" w:rsidRDefault="002C33AE" w:rsidP="00894B65">
      <w:pPr>
        <w:rPr>
          <w:sz w:val="24"/>
        </w:rPr>
      </w:pPr>
      <w:r>
        <w:rPr>
          <w:sz w:val="24"/>
        </w:rPr>
        <w:t xml:space="preserve">Plán práce Základní školy Vysočany </w:t>
      </w:r>
      <w:r w:rsidR="00B33860">
        <w:rPr>
          <w:sz w:val="24"/>
        </w:rPr>
        <w:t>lze</w:t>
      </w:r>
      <w:r>
        <w:rPr>
          <w:sz w:val="24"/>
        </w:rPr>
        <w:t xml:space="preserve"> v průběhu školního roku </w:t>
      </w:r>
      <w:r w:rsidR="00B33860">
        <w:rPr>
          <w:sz w:val="24"/>
        </w:rPr>
        <w:t>doplňovat a upravovat</w:t>
      </w:r>
      <w:r>
        <w:rPr>
          <w:sz w:val="24"/>
        </w:rPr>
        <w:t xml:space="preserve"> podle potřeby a na základě aktuálních událostí a situací. </w:t>
      </w:r>
    </w:p>
    <w:p w:rsidR="002C33AE" w:rsidRDefault="002C33AE" w:rsidP="00B62592">
      <w:pPr>
        <w:rPr>
          <w:sz w:val="24"/>
        </w:rPr>
      </w:pPr>
    </w:p>
    <w:p w:rsidR="000E1385" w:rsidRDefault="000E1385" w:rsidP="00B62592">
      <w:pPr>
        <w:rPr>
          <w:sz w:val="24"/>
        </w:rPr>
      </w:pPr>
    </w:p>
    <w:p w:rsidR="00982E7E" w:rsidRDefault="00982E7E" w:rsidP="00B62592">
      <w:pPr>
        <w:rPr>
          <w:sz w:val="24"/>
        </w:rPr>
      </w:pPr>
    </w:p>
    <w:p w:rsidR="00BB515A" w:rsidRPr="005D5063" w:rsidRDefault="00BB515A" w:rsidP="00BB515A">
      <w:pPr>
        <w:pStyle w:val="Nadpis1"/>
        <w:rPr>
          <w:rStyle w:val="Hypertextovodkaz"/>
          <w:bCs/>
          <w:sz w:val="28"/>
        </w:rPr>
      </w:pPr>
      <w:r>
        <w:rPr>
          <w:bCs/>
          <w:color w:val="0000FF"/>
          <w:sz w:val="28"/>
          <w:u w:val="single"/>
        </w:rPr>
        <w:fldChar w:fldCharType="begin"/>
      </w:r>
      <w:r>
        <w:rPr>
          <w:bCs/>
          <w:color w:val="0000FF"/>
          <w:sz w:val="28"/>
          <w:u w:val="single"/>
        </w:rPr>
        <w:instrText xml:space="preserve"> HYPERLINK  \l "_OBSAH" </w:instrText>
      </w:r>
      <w:r>
        <w:rPr>
          <w:bCs/>
          <w:color w:val="0000FF"/>
          <w:sz w:val="28"/>
          <w:u w:val="single"/>
        </w:rPr>
        <w:fldChar w:fldCharType="separate"/>
      </w:r>
      <w:r w:rsidRPr="005D5063">
        <w:rPr>
          <w:rStyle w:val="Hypertextovodkaz"/>
          <w:bCs/>
          <w:sz w:val="28"/>
        </w:rPr>
        <w:t>Státní svátky</w:t>
      </w:r>
    </w:p>
    <w:p w:rsidR="00BB515A" w:rsidRDefault="00BB515A" w:rsidP="00BB515A">
      <w:r>
        <w:rPr>
          <w:b/>
          <w:bCs/>
          <w:color w:val="0000FF"/>
          <w:sz w:val="28"/>
          <w:u w:val="single"/>
        </w:rPr>
        <w:fldChar w:fldCharType="end"/>
      </w:r>
      <w:r>
        <w:t xml:space="preserve">  1. leden</w:t>
      </w:r>
      <w:r>
        <w:tab/>
        <w:t>Den obnovy samostatného českého státu</w:t>
      </w:r>
    </w:p>
    <w:p w:rsidR="00BB515A" w:rsidRDefault="00BB515A" w:rsidP="00BB515A">
      <w:r>
        <w:t xml:space="preserve">  8. květen</w:t>
      </w:r>
      <w:r>
        <w:tab/>
        <w:t>Den vítězství</w:t>
      </w:r>
    </w:p>
    <w:p w:rsidR="00BB515A" w:rsidRDefault="00BB515A" w:rsidP="00BB515A">
      <w:r>
        <w:t xml:space="preserve">  5. červenec</w:t>
      </w:r>
      <w:r>
        <w:tab/>
        <w:t>Den slovanských věrozvěstů Cyrila a Metoděje</w:t>
      </w:r>
    </w:p>
    <w:p w:rsidR="00BB515A" w:rsidRDefault="00BB515A" w:rsidP="00BB515A">
      <w:r>
        <w:t xml:space="preserve">  6. červenec</w:t>
      </w:r>
      <w:r>
        <w:tab/>
        <w:t>Den upálení Mistra Jana Husa</w:t>
      </w:r>
    </w:p>
    <w:p w:rsidR="00BB515A" w:rsidRDefault="00BB515A" w:rsidP="00BB515A">
      <w:r>
        <w:t>28. září</w:t>
      </w:r>
      <w:r>
        <w:tab/>
      </w:r>
      <w:r>
        <w:tab/>
        <w:t>Den české státnosti</w:t>
      </w:r>
    </w:p>
    <w:p w:rsidR="00BB515A" w:rsidRDefault="00BB515A" w:rsidP="00BB515A">
      <w:r>
        <w:t>28. říjen</w:t>
      </w:r>
      <w:r>
        <w:tab/>
      </w:r>
      <w:r>
        <w:tab/>
        <w:t>Den vzniku samostatného československého státu</w:t>
      </w:r>
    </w:p>
    <w:p w:rsidR="00BB515A" w:rsidRPr="00E33254" w:rsidRDefault="00BB515A" w:rsidP="00BB515A">
      <w:r>
        <w:t>17. listopad</w:t>
      </w:r>
      <w:r>
        <w:tab/>
        <w:t xml:space="preserve">Den boje za </w:t>
      </w:r>
      <w:r w:rsidRPr="00E33254">
        <w:t xml:space="preserve">svobodu a demokracii </w:t>
      </w:r>
      <w:r w:rsidRPr="00E33254">
        <w:rPr>
          <w:bCs/>
        </w:rPr>
        <w:t>a Mezinárodní den studentstva</w:t>
      </w:r>
    </w:p>
    <w:p w:rsidR="00BB515A" w:rsidRPr="00E33254" w:rsidRDefault="00BB515A" w:rsidP="00BB515A">
      <w:pPr>
        <w:pStyle w:val="Nadpis1"/>
      </w:pPr>
    </w:p>
    <w:p w:rsidR="00BB515A" w:rsidRPr="00E33254" w:rsidRDefault="00BB515A" w:rsidP="00BB515A">
      <w:pPr>
        <w:pStyle w:val="Nadpis1"/>
      </w:pPr>
      <w:r w:rsidRPr="00E33254">
        <w:t>Ostatní svátky</w:t>
      </w:r>
      <w:r w:rsidRPr="00E33254">
        <w:tab/>
      </w:r>
      <w:r w:rsidRPr="00E33254">
        <w:tab/>
      </w:r>
    </w:p>
    <w:p w:rsidR="00BB515A" w:rsidRPr="00E33254" w:rsidRDefault="00BB515A" w:rsidP="00BB515A">
      <w:r w:rsidRPr="00E33254">
        <w:t>1. leden</w:t>
      </w:r>
      <w:r w:rsidRPr="00E33254">
        <w:tab/>
      </w:r>
      <w:r w:rsidRPr="00E33254">
        <w:tab/>
        <w:t>Nový rok</w:t>
      </w:r>
    </w:p>
    <w:p w:rsidR="00BB515A" w:rsidRPr="00E33254" w:rsidRDefault="00BB515A" w:rsidP="00BB515A">
      <w:r w:rsidRPr="00E33254">
        <w:t>15. duben</w:t>
      </w:r>
      <w:r w:rsidRPr="00E33254">
        <w:tab/>
        <w:t>Velký pátek</w:t>
      </w:r>
    </w:p>
    <w:p w:rsidR="00BB515A" w:rsidRPr="00E33254" w:rsidRDefault="00BB515A" w:rsidP="00BB515A">
      <w:r w:rsidRPr="00E33254">
        <w:t>18. duben</w:t>
      </w:r>
      <w:r w:rsidRPr="00E33254">
        <w:tab/>
        <w:t>Velikonoční pondělí</w:t>
      </w:r>
    </w:p>
    <w:p w:rsidR="00BB515A" w:rsidRPr="00E33254" w:rsidRDefault="00BB515A" w:rsidP="00BB515A">
      <w:r w:rsidRPr="00E33254">
        <w:t xml:space="preserve">  1. květen</w:t>
      </w:r>
      <w:r w:rsidRPr="00E33254">
        <w:tab/>
        <w:t>Svátek práce</w:t>
      </w:r>
    </w:p>
    <w:p w:rsidR="00BB515A" w:rsidRPr="00E33254" w:rsidRDefault="00BB515A" w:rsidP="00BB515A">
      <w:r w:rsidRPr="00E33254">
        <w:t>24. prosinec</w:t>
      </w:r>
      <w:r w:rsidRPr="00E33254">
        <w:tab/>
        <w:t>Štědrý den</w:t>
      </w:r>
    </w:p>
    <w:p w:rsidR="00BB515A" w:rsidRPr="00E33254" w:rsidRDefault="00BB515A" w:rsidP="00BB515A">
      <w:r w:rsidRPr="00E33254">
        <w:t>25. prosinec</w:t>
      </w:r>
      <w:r w:rsidRPr="00E33254">
        <w:tab/>
        <w:t>1. svátek vánoční</w:t>
      </w:r>
    </w:p>
    <w:p w:rsidR="00BB515A" w:rsidRPr="00E33254" w:rsidRDefault="00BB515A" w:rsidP="00BB515A">
      <w:r w:rsidRPr="00E33254">
        <w:t>26. prosinec</w:t>
      </w:r>
      <w:r w:rsidRPr="00E33254">
        <w:tab/>
        <w:t>2. svátek vánoční</w:t>
      </w:r>
    </w:p>
    <w:p w:rsidR="00BB515A" w:rsidRPr="00E33254" w:rsidRDefault="00BB515A" w:rsidP="00BB515A"/>
    <w:p w:rsidR="00BB515A" w:rsidRPr="00E33254" w:rsidRDefault="00BB515A" w:rsidP="00BB515A">
      <w:pPr>
        <w:pStyle w:val="Nadpis1"/>
      </w:pPr>
      <w:r w:rsidRPr="00E33254">
        <w:t>Významné dny</w:t>
      </w:r>
    </w:p>
    <w:p w:rsidR="00BB515A" w:rsidRPr="00E33254" w:rsidRDefault="00BB515A" w:rsidP="00BB515A">
      <w:r w:rsidRPr="00E33254">
        <w:t>16. leden              Den památky Jana Palacha</w:t>
      </w:r>
    </w:p>
    <w:p w:rsidR="00BB515A" w:rsidRPr="00E33254" w:rsidRDefault="00BB515A" w:rsidP="00BB515A">
      <w:r w:rsidRPr="00E33254">
        <w:t xml:space="preserve">27. leden </w:t>
      </w:r>
      <w:r w:rsidRPr="00E33254">
        <w:tab/>
        <w:t>Den památky obětí holocaustu a předcházení zločinům proti lidskosti</w:t>
      </w:r>
    </w:p>
    <w:p w:rsidR="00BB515A" w:rsidRPr="00E33254" w:rsidRDefault="00BB515A" w:rsidP="00BB515A">
      <w:r w:rsidRPr="00E33254">
        <w:t xml:space="preserve">  8. březen</w:t>
      </w:r>
      <w:r w:rsidRPr="00E33254">
        <w:tab/>
        <w:t>Mezinárodní den žen</w:t>
      </w:r>
    </w:p>
    <w:p w:rsidR="00BB515A" w:rsidRPr="00E33254" w:rsidRDefault="00BB515A" w:rsidP="00BB515A">
      <w:pPr>
        <w:rPr>
          <w:szCs w:val="24"/>
        </w:rPr>
      </w:pPr>
      <w:r w:rsidRPr="00E33254">
        <w:rPr>
          <w:sz w:val="16"/>
        </w:rPr>
        <w:t xml:space="preserve">  </w:t>
      </w:r>
      <w:r w:rsidRPr="00E33254">
        <w:rPr>
          <w:szCs w:val="24"/>
        </w:rPr>
        <w:t xml:space="preserve">9. březen </w:t>
      </w:r>
      <w:r w:rsidRPr="00E33254">
        <w:rPr>
          <w:szCs w:val="24"/>
        </w:rPr>
        <w:tab/>
        <w:t>Den památky obětí vyhlazení terezínského rodinného tábora v Osvětimi - Březince</w:t>
      </w:r>
    </w:p>
    <w:p w:rsidR="00BB515A" w:rsidRPr="00E33254" w:rsidRDefault="00BB515A" w:rsidP="00BB515A">
      <w:r w:rsidRPr="00E33254">
        <w:t xml:space="preserve">12. březen </w:t>
      </w:r>
      <w:r w:rsidRPr="00E33254">
        <w:tab/>
        <w:t>Den přístupu České republiky k Severoatlantické smlouvě (NATO)</w:t>
      </w:r>
    </w:p>
    <w:p w:rsidR="00BB515A" w:rsidRPr="00E33254" w:rsidRDefault="00BB515A" w:rsidP="00BB515A">
      <w:r w:rsidRPr="00E33254">
        <w:t xml:space="preserve"> 28. březen </w:t>
      </w:r>
      <w:r w:rsidRPr="00E33254">
        <w:tab/>
        <w:t>Den narození Jana Ámose Komenského.</w:t>
      </w:r>
    </w:p>
    <w:p w:rsidR="00BB515A" w:rsidRPr="00E33254" w:rsidRDefault="00BB515A" w:rsidP="00BB515A">
      <w:r w:rsidRPr="00E33254">
        <w:t xml:space="preserve">  7. duben </w:t>
      </w:r>
      <w:r w:rsidRPr="00E33254">
        <w:tab/>
        <w:t>Den vzdělanosti</w:t>
      </w:r>
    </w:p>
    <w:p w:rsidR="00BB515A" w:rsidRPr="00E33254" w:rsidRDefault="00BB515A" w:rsidP="00BB515A">
      <w:pPr>
        <w:rPr>
          <w:bCs/>
        </w:rPr>
      </w:pPr>
      <w:r w:rsidRPr="00E33254">
        <w:rPr>
          <w:bCs/>
        </w:rPr>
        <w:t xml:space="preserve">  5. květen</w:t>
      </w:r>
      <w:r w:rsidRPr="00E33254">
        <w:rPr>
          <w:bCs/>
        </w:rPr>
        <w:tab/>
        <w:t>Květnové povstání českého lidu</w:t>
      </w:r>
    </w:p>
    <w:p w:rsidR="00BB515A" w:rsidRPr="00E33254" w:rsidRDefault="00BB515A" w:rsidP="00BB515A">
      <w:r w:rsidRPr="00E33254">
        <w:t xml:space="preserve">15. květen </w:t>
      </w:r>
      <w:r w:rsidRPr="00E33254">
        <w:tab/>
        <w:t>Den rodin</w:t>
      </w:r>
    </w:p>
    <w:p w:rsidR="00BB515A" w:rsidRPr="00E33254" w:rsidRDefault="00BB515A" w:rsidP="00BB515A">
      <w:pPr>
        <w:rPr>
          <w:szCs w:val="24"/>
        </w:rPr>
      </w:pPr>
      <w:r w:rsidRPr="00E33254">
        <w:rPr>
          <w:szCs w:val="24"/>
        </w:rPr>
        <w:t>10. červen</w:t>
      </w:r>
      <w:r w:rsidRPr="00E33254">
        <w:rPr>
          <w:szCs w:val="24"/>
        </w:rPr>
        <w:tab/>
        <w:t>Den památky obětí vyhlazení obce Lidice</w:t>
      </w:r>
    </w:p>
    <w:p w:rsidR="00BB515A" w:rsidRPr="00E33254" w:rsidRDefault="00BB515A" w:rsidP="00BB515A">
      <w:pPr>
        <w:rPr>
          <w:sz w:val="16"/>
        </w:rPr>
      </w:pPr>
      <w:r w:rsidRPr="00E33254">
        <w:rPr>
          <w:szCs w:val="24"/>
        </w:rPr>
        <w:t xml:space="preserve">18. červen </w:t>
      </w:r>
      <w:r w:rsidRPr="00E33254">
        <w:rPr>
          <w:szCs w:val="24"/>
        </w:rPr>
        <w:tab/>
        <w:t xml:space="preserve">Den hrdinů druhého odboje </w:t>
      </w:r>
    </w:p>
    <w:p w:rsidR="00BB515A" w:rsidRPr="00E33254" w:rsidRDefault="00BB515A" w:rsidP="00BB515A">
      <w:pPr>
        <w:rPr>
          <w:bCs/>
        </w:rPr>
      </w:pPr>
      <w:r w:rsidRPr="00E33254">
        <w:rPr>
          <w:bCs/>
        </w:rPr>
        <w:t xml:space="preserve">27. červen </w:t>
      </w:r>
      <w:r w:rsidRPr="00E33254">
        <w:rPr>
          <w:bCs/>
        </w:rPr>
        <w:tab/>
        <w:t>Den památky obětí komunistického režimu</w:t>
      </w:r>
    </w:p>
    <w:p w:rsidR="00BB515A" w:rsidRPr="00E33254" w:rsidRDefault="00BB515A" w:rsidP="00BB515A">
      <w:bookmarkStart w:id="2" w:name="_Hlk28617755"/>
      <w:r w:rsidRPr="00E33254">
        <w:t xml:space="preserve">21. srpen </w:t>
      </w:r>
      <w:r w:rsidRPr="00E33254">
        <w:tab/>
        <w:t>Den památky obětí invaze a následné okupace vojsky Varšavské smlouvy</w:t>
      </w:r>
    </w:p>
    <w:p w:rsidR="00BB515A" w:rsidRPr="00E33254" w:rsidRDefault="00BB515A" w:rsidP="00BB515A">
      <w:bookmarkStart w:id="3" w:name="_Hlk1230521"/>
      <w:r w:rsidRPr="00E33254">
        <w:t>8. říjen</w:t>
      </w:r>
      <w:r w:rsidRPr="00E33254">
        <w:tab/>
      </w:r>
      <w:r w:rsidRPr="00E33254">
        <w:tab/>
        <w:t xml:space="preserve">Památný den sokolstva </w:t>
      </w:r>
    </w:p>
    <w:bookmarkEnd w:id="2"/>
    <w:bookmarkEnd w:id="3"/>
    <w:p w:rsidR="00BB515A" w:rsidRPr="00E33254" w:rsidRDefault="00BB515A" w:rsidP="00BB515A">
      <w:pPr>
        <w:rPr>
          <w:bCs/>
        </w:rPr>
      </w:pPr>
      <w:r w:rsidRPr="00E33254">
        <w:rPr>
          <w:bCs/>
        </w:rPr>
        <w:t xml:space="preserve">11. listopad </w:t>
      </w:r>
      <w:r w:rsidRPr="00E33254">
        <w:rPr>
          <w:bCs/>
        </w:rPr>
        <w:tab/>
        <w:t>Den válečných veteránů</w:t>
      </w:r>
    </w:p>
    <w:p w:rsidR="00BB515A" w:rsidRPr="003E1FF9" w:rsidRDefault="00BB515A" w:rsidP="00BB515A">
      <w:pPr>
        <w:rPr>
          <w:bCs/>
        </w:rPr>
      </w:pPr>
    </w:p>
    <w:p w:rsidR="000E1385" w:rsidRDefault="000E1385" w:rsidP="00BB515A">
      <w:pPr>
        <w:pStyle w:val="Nadpis1"/>
      </w:pPr>
    </w:p>
    <w:sectPr w:rsidR="000E1385" w:rsidSect="008A7C8A">
      <w:footerReference w:type="even" r:id="rId8"/>
      <w:footerReference w:type="default" r:id="rId9"/>
      <w:pgSz w:w="11906" w:h="16838"/>
      <w:pgMar w:top="1418" w:right="851" w:bottom="1418" w:left="1701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FA" w:rsidRDefault="00CD54FA">
      <w:r>
        <w:separator/>
      </w:r>
    </w:p>
  </w:endnote>
  <w:endnote w:type="continuationSeparator" w:id="0">
    <w:p w:rsidR="00CD54FA" w:rsidRDefault="00CD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Default="002071A4" w:rsidP="00853E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71A4" w:rsidRDefault="002071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4" w:rsidRDefault="002071A4" w:rsidP="00853E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32E7">
      <w:rPr>
        <w:rStyle w:val="slostrnky"/>
        <w:noProof/>
      </w:rPr>
      <w:t>1</w:t>
    </w:r>
    <w:r>
      <w:rPr>
        <w:rStyle w:val="slostrnky"/>
      </w:rPr>
      <w:fldChar w:fldCharType="end"/>
    </w:r>
  </w:p>
  <w:p w:rsidR="002071A4" w:rsidRDefault="002071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FA" w:rsidRDefault="00CD54FA">
      <w:r>
        <w:separator/>
      </w:r>
    </w:p>
  </w:footnote>
  <w:footnote w:type="continuationSeparator" w:id="0">
    <w:p w:rsidR="00CD54FA" w:rsidRDefault="00CD5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0B"/>
    <w:multiLevelType w:val="singleLevel"/>
    <w:tmpl w:val="21C25F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B4378B"/>
    <w:multiLevelType w:val="hybridMultilevel"/>
    <w:tmpl w:val="A35C84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44B"/>
    <w:multiLevelType w:val="hybridMultilevel"/>
    <w:tmpl w:val="470CE96A"/>
    <w:lvl w:ilvl="0" w:tplc="04B03B82">
      <w:start w:val="1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C4865FD"/>
    <w:multiLevelType w:val="multilevel"/>
    <w:tmpl w:val="D29A03C0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30"/>
        </w:tabs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4">
    <w:nsid w:val="113003F0"/>
    <w:multiLevelType w:val="hybridMultilevel"/>
    <w:tmpl w:val="5F328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2F1"/>
    <w:multiLevelType w:val="singleLevel"/>
    <w:tmpl w:val="B58AF55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452C18"/>
    <w:multiLevelType w:val="multilevel"/>
    <w:tmpl w:val="915E2780"/>
    <w:lvl w:ilvl="0">
      <w:start w:val="17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840"/>
        </w:tabs>
        <w:ind w:left="384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70"/>
        </w:tabs>
        <w:ind w:left="507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30"/>
        </w:tabs>
        <w:ind w:left="75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800"/>
      </w:pPr>
      <w:rPr>
        <w:rFonts w:hint="default"/>
      </w:rPr>
    </w:lvl>
  </w:abstractNum>
  <w:abstractNum w:abstractNumId="7">
    <w:nsid w:val="15D13856"/>
    <w:multiLevelType w:val="hybridMultilevel"/>
    <w:tmpl w:val="8BA230E0"/>
    <w:lvl w:ilvl="0" w:tplc="04F2094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8534B67"/>
    <w:multiLevelType w:val="hybridMultilevel"/>
    <w:tmpl w:val="E904E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73648"/>
    <w:multiLevelType w:val="hybridMultilevel"/>
    <w:tmpl w:val="79F2B4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4564E7"/>
    <w:multiLevelType w:val="hybridMultilevel"/>
    <w:tmpl w:val="E694781A"/>
    <w:lvl w:ilvl="0" w:tplc="FE7802D4">
      <w:start w:val="17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2">
    <w:nsid w:val="259F0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D3A7E"/>
    <w:multiLevelType w:val="hybridMultilevel"/>
    <w:tmpl w:val="84005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DE716B"/>
    <w:multiLevelType w:val="hybridMultilevel"/>
    <w:tmpl w:val="AADA0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A13E9"/>
    <w:multiLevelType w:val="hybridMultilevel"/>
    <w:tmpl w:val="11A080F0"/>
    <w:lvl w:ilvl="0" w:tplc="789C5FA0">
      <w:start w:val="8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D191DFE"/>
    <w:multiLevelType w:val="hybridMultilevel"/>
    <w:tmpl w:val="09F8B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817F5"/>
    <w:multiLevelType w:val="hybridMultilevel"/>
    <w:tmpl w:val="649051BA"/>
    <w:lvl w:ilvl="0" w:tplc="464A0684">
      <w:start w:val="2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8">
    <w:nsid w:val="44831D68"/>
    <w:multiLevelType w:val="hybridMultilevel"/>
    <w:tmpl w:val="EBC2FD4A"/>
    <w:lvl w:ilvl="0" w:tplc="3EEC3A6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11D3"/>
    <w:multiLevelType w:val="multilevel"/>
    <w:tmpl w:val="F674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0">
    <w:nsid w:val="467123EB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7696A"/>
    <w:multiLevelType w:val="hybridMultilevel"/>
    <w:tmpl w:val="9ED85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0768E"/>
    <w:multiLevelType w:val="singleLevel"/>
    <w:tmpl w:val="0F7A12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7E31AE"/>
    <w:multiLevelType w:val="hybridMultilevel"/>
    <w:tmpl w:val="71EE3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3507D"/>
    <w:multiLevelType w:val="hybridMultilevel"/>
    <w:tmpl w:val="253A8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30D12"/>
    <w:multiLevelType w:val="multilevel"/>
    <w:tmpl w:val="3D3A69D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60"/>
        </w:tabs>
        <w:ind w:left="30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60"/>
        </w:tabs>
        <w:ind w:left="8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80"/>
        </w:tabs>
        <w:ind w:left="1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500"/>
        </w:tabs>
        <w:ind w:left="19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26">
    <w:nsid w:val="5C0F712A"/>
    <w:multiLevelType w:val="singleLevel"/>
    <w:tmpl w:val="5A0287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5D4565E2"/>
    <w:multiLevelType w:val="hybridMultilevel"/>
    <w:tmpl w:val="7FB4AF66"/>
    <w:lvl w:ilvl="0" w:tplc="81786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74032"/>
    <w:multiLevelType w:val="hybridMultilevel"/>
    <w:tmpl w:val="E0D2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F3F65"/>
    <w:multiLevelType w:val="hybridMultilevel"/>
    <w:tmpl w:val="9D60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95E49"/>
    <w:multiLevelType w:val="hybridMultilevel"/>
    <w:tmpl w:val="9D1CA4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807B2"/>
    <w:multiLevelType w:val="hybridMultilevel"/>
    <w:tmpl w:val="B84A9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A239A"/>
    <w:multiLevelType w:val="hybridMultilevel"/>
    <w:tmpl w:val="C1A44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D0212"/>
    <w:multiLevelType w:val="singleLevel"/>
    <w:tmpl w:val="18BE776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5856A3"/>
    <w:multiLevelType w:val="singleLevel"/>
    <w:tmpl w:val="EC8412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34"/>
  </w:num>
  <w:num w:numId="5">
    <w:abstractNumId w:val="15"/>
  </w:num>
  <w:num w:numId="6">
    <w:abstractNumId w:val="2"/>
  </w:num>
  <w:num w:numId="7">
    <w:abstractNumId w:val="6"/>
  </w:num>
  <w:num w:numId="8">
    <w:abstractNumId w:val="25"/>
  </w:num>
  <w:num w:numId="9">
    <w:abstractNumId w:val="11"/>
  </w:num>
  <w:num w:numId="10">
    <w:abstractNumId w:val="3"/>
  </w:num>
  <w:num w:numId="11">
    <w:abstractNumId w:val="20"/>
  </w:num>
  <w:num w:numId="12">
    <w:abstractNumId w:val="33"/>
  </w:num>
  <w:num w:numId="13">
    <w:abstractNumId w:val="5"/>
  </w:num>
  <w:num w:numId="14">
    <w:abstractNumId w:val="12"/>
  </w:num>
  <w:num w:numId="15">
    <w:abstractNumId w:val="22"/>
  </w:num>
  <w:num w:numId="16">
    <w:abstractNumId w:val="10"/>
  </w:num>
  <w:num w:numId="17">
    <w:abstractNumId w:val="30"/>
  </w:num>
  <w:num w:numId="18">
    <w:abstractNumId w:val="1"/>
  </w:num>
  <w:num w:numId="19">
    <w:abstractNumId w:val="14"/>
  </w:num>
  <w:num w:numId="20">
    <w:abstractNumId w:val="4"/>
  </w:num>
  <w:num w:numId="21">
    <w:abstractNumId w:val="32"/>
  </w:num>
  <w:num w:numId="22">
    <w:abstractNumId w:val="13"/>
  </w:num>
  <w:num w:numId="23">
    <w:abstractNumId w:val="8"/>
  </w:num>
  <w:num w:numId="24">
    <w:abstractNumId w:val="18"/>
  </w:num>
  <w:num w:numId="25">
    <w:abstractNumId w:val="17"/>
  </w:num>
  <w:num w:numId="26">
    <w:abstractNumId w:val="31"/>
  </w:num>
  <w:num w:numId="27">
    <w:abstractNumId w:val="7"/>
  </w:num>
  <w:num w:numId="28">
    <w:abstractNumId w:val="23"/>
  </w:num>
  <w:num w:numId="29">
    <w:abstractNumId w:val="16"/>
  </w:num>
  <w:num w:numId="30">
    <w:abstractNumId w:val="2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7"/>
  </w:num>
  <w:num w:numId="34">
    <w:abstractNumId w:val="21"/>
  </w:num>
  <w:num w:numId="35">
    <w:abstractNumId w:val="2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3AE"/>
    <w:rsid w:val="00014FEE"/>
    <w:rsid w:val="00023DF3"/>
    <w:rsid w:val="00044F45"/>
    <w:rsid w:val="00047E4E"/>
    <w:rsid w:val="000516E0"/>
    <w:rsid w:val="00056643"/>
    <w:rsid w:val="00064E30"/>
    <w:rsid w:val="0007741C"/>
    <w:rsid w:val="00080DDF"/>
    <w:rsid w:val="00081335"/>
    <w:rsid w:val="00090A6D"/>
    <w:rsid w:val="00090D27"/>
    <w:rsid w:val="000B146C"/>
    <w:rsid w:val="000B53F2"/>
    <w:rsid w:val="000E1385"/>
    <w:rsid w:val="000F0BC0"/>
    <w:rsid w:val="000F164A"/>
    <w:rsid w:val="00100C2C"/>
    <w:rsid w:val="00102F09"/>
    <w:rsid w:val="00123CCA"/>
    <w:rsid w:val="001331F2"/>
    <w:rsid w:val="00134533"/>
    <w:rsid w:val="001440C4"/>
    <w:rsid w:val="00145561"/>
    <w:rsid w:val="00186C54"/>
    <w:rsid w:val="001915DD"/>
    <w:rsid w:val="001932F1"/>
    <w:rsid w:val="001A0DB9"/>
    <w:rsid w:val="001B0567"/>
    <w:rsid w:val="001B6E44"/>
    <w:rsid w:val="001C38CD"/>
    <w:rsid w:val="001F1D82"/>
    <w:rsid w:val="001F4D2B"/>
    <w:rsid w:val="001F6AD4"/>
    <w:rsid w:val="00204786"/>
    <w:rsid w:val="002071A4"/>
    <w:rsid w:val="00225B93"/>
    <w:rsid w:val="002510C6"/>
    <w:rsid w:val="00261C94"/>
    <w:rsid w:val="00266DC7"/>
    <w:rsid w:val="00271F56"/>
    <w:rsid w:val="0029115F"/>
    <w:rsid w:val="002B4F01"/>
    <w:rsid w:val="002C33AE"/>
    <w:rsid w:val="002C3720"/>
    <w:rsid w:val="002F25EE"/>
    <w:rsid w:val="0030374B"/>
    <w:rsid w:val="0030398C"/>
    <w:rsid w:val="00326E97"/>
    <w:rsid w:val="00347515"/>
    <w:rsid w:val="0035013C"/>
    <w:rsid w:val="003556C2"/>
    <w:rsid w:val="00363D73"/>
    <w:rsid w:val="00387230"/>
    <w:rsid w:val="00397B14"/>
    <w:rsid w:val="003C1742"/>
    <w:rsid w:val="003E713D"/>
    <w:rsid w:val="003E7C5B"/>
    <w:rsid w:val="003F4F30"/>
    <w:rsid w:val="003F6F99"/>
    <w:rsid w:val="003F7683"/>
    <w:rsid w:val="00403AC8"/>
    <w:rsid w:val="00407135"/>
    <w:rsid w:val="004327C7"/>
    <w:rsid w:val="00434488"/>
    <w:rsid w:val="00446B7D"/>
    <w:rsid w:val="00456308"/>
    <w:rsid w:val="004573C8"/>
    <w:rsid w:val="0047273F"/>
    <w:rsid w:val="00481A42"/>
    <w:rsid w:val="004921B1"/>
    <w:rsid w:val="004A5583"/>
    <w:rsid w:val="00500926"/>
    <w:rsid w:val="005054DF"/>
    <w:rsid w:val="0050749A"/>
    <w:rsid w:val="00515F18"/>
    <w:rsid w:val="005269E2"/>
    <w:rsid w:val="00536A55"/>
    <w:rsid w:val="00541ED7"/>
    <w:rsid w:val="0057562D"/>
    <w:rsid w:val="00576D9E"/>
    <w:rsid w:val="005922F5"/>
    <w:rsid w:val="005B4358"/>
    <w:rsid w:val="005B7125"/>
    <w:rsid w:val="005B7BD3"/>
    <w:rsid w:val="005D694B"/>
    <w:rsid w:val="005E063B"/>
    <w:rsid w:val="00607303"/>
    <w:rsid w:val="00615E39"/>
    <w:rsid w:val="00621F26"/>
    <w:rsid w:val="00627803"/>
    <w:rsid w:val="00635EF2"/>
    <w:rsid w:val="00641641"/>
    <w:rsid w:val="00673747"/>
    <w:rsid w:val="006804F9"/>
    <w:rsid w:val="00694A5F"/>
    <w:rsid w:val="006A3451"/>
    <w:rsid w:val="006A54FC"/>
    <w:rsid w:val="006B3505"/>
    <w:rsid w:val="006C0C83"/>
    <w:rsid w:val="006E0574"/>
    <w:rsid w:val="006E1816"/>
    <w:rsid w:val="006E3A62"/>
    <w:rsid w:val="006E5FE7"/>
    <w:rsid w:val="006F0A77"/>
    <w:rsid w:val="00702B66"/>
    <w:rsid w:val="00751C3C"/>
    <w:rsid w:val="00767BB1"/>
    <w:rsid w:val="00771A76"/>
    <w:rsid w:val="007821D8"/>
    <w:rsid w:val="00793070"/>
    <w:rsid w:val="007A1B88"/>
    <w:rsid w:val="007A29AC"/>
    <w:rsid w:val="007C2044"/>
    <w:rsid w:val="007C6851"/>
    <w:rsid w:val="007C7607"/>
    <w:rsid w:val="007E66C5"/>
    <w:rsid w:val="007E7D67"/>
    <w:rsid w:val="00825620"/>
    <w:rsid w:val="0083038F"/>
    <w:rsid w:val="00831B6F"/>
    <w:rsid w:val="008479E8"/>
    <w:rsid w:val="00852F11"/>
    <w:rsid w:val="00853E08"/>
    <w:rsid w:val="00856A64"/>
    <w:rsid w:val="00894B65"/>
    <w:rsid w:val="00897F63"/>
    <w:rsid w:val="008A7C8A"/>
    <w:rsid w:val="008C55C7"/>
    <w:rsid w:val="008D07C9"/>
    <w:rsid w:val="008D0C1B"/>
    <w:rsid w:val="008D36DD"/>
    <w:rsid w:val="008D4ADC"/>
    <w:rsid w:val="008E2FAA"/>
    <w:rsid w:val="008F1286"/>
    <w:rsid w:val="008F3E9E"/>
    <w:rsid w:val="00901041"/>
    <w:rsid w:val="0093409D"/>
    <w:rsid w:val="00940C3F"/>
    <w:rsid w:val="00942C95"/>
    <w:rsid w:val="0094661E"/>
    <w:rsid w:val="009603C1"/>
    <w:rsid w:val="00982E7E"/>
    <w:rsid w:val="0099562E"/>
    <w:rsid w:val="00996A5E"/>
    <w:rsid w:val="009A5BC3"/>
    <w:rsid w:val="009B06DF"/>
    <w:rsid w:val="009B5F3E"/>
    <w:rsid w:val="009C4881"/>
    <w:rsid w:val="009D31CC"/>
    <w:rsid w:val="009D7C2B"/>
    <w:rsid w:val="009E085A"/>
    <w:rsid w:val="00A035E7"/>
    <w:rsid w:val="00A21F2D"/>
    <w:rsid w:val="00A2354B"/>
    <w:rsid w:val="00A2494C"/>
    <w:rsid w:val="00A31079"/>
    <w:rsid w:val="00A3607D"/>
    <w:rsid w:val="00A40970"/>
    <w:rsid w:val="00A538ED"/>
    <w:rsid w:val="00A62EAF"/>
    <w:rsid w:val="00AD1754"/>
    <w:rsid w:val="00AD395F"/>
    <w:rsid w:val="00AD57F1"/>
    <w:rsid w:val="00AE41E4"/>
    <w:rsid w:val="00AE4D66"/>
    <w:rsid w:val="00AF557F"/>
    <w:rsid w:val="00AF65F1"/>
    <w:rsid w:val="00B01E08"/>
    <w:rsid w:val="00B14B18"/>
    <w:rsid w:val="00B20801"/>
    <w:rsid w:val="00B33860"/>
    <w:rsid w:val="00B51406"/>
    <w:rsid w:val="00B53A6B"/>
    <w:rsid w:val="00B62592"/>
    <w:rsid w:val="00B72070"/>
    <w:rsid w:val="00B73716"/>
    <w:rsid w:val="00B756BC"/>
    <w:rsid w:val="00B93BCD"/>
    <w:rsid w:val="00B953FD"/>
    <w:rsid w:val="00BB48B4"/>
    <w:rsid w:val="00BB515A"/>
    <w:rsid w:val="00BC48F5"/>
    <w:rsid w:val="00BE4F57"/>
    <w:rsid w:val="00BF0E3E"/>
    <w:rsid w:val="00C00F7F"/>
    <w:rsid w:val="00C20CCF"/>
    <w:rsid w:val="00C333C6"/>
    <w:rsid w:val="00C471D7"/>
    <w:rsid w:val="00C7576C"/>
    <w:rsid w:val="00CA366B"/>
    <w:rsid w:val="00CA5115"/>
    <w:rsid w:val="00CC226A"/>
    <w:rsid w:val="00CC4613"/>
    <w:rsid w:val="00CD1770"/>
    <w:rsid w:val="00CD54FA"/>
    <w:rsid w:val="00D061DD"/>
    <w:rsid w:val="00D232E7"/>
    <w:rsid w:val="00D6426A"/>
    <w:rsid w:val="00D66281"/>
    <w:rsid w:val="00D707ED"/>
    <w:rsid w:val="00D85D70"/>
    <w:rsid w:val="00D92B70"/>
    <w:rsid w:val="00D93007"/>
    <w:rsid w:val="00D95EEB"/>
    <w:rsid w:val="00DA2464"/>
    <w:rsid w:val="00DD09AD"/>
    <w:rsid w:val="00DF7D64"/>
    <w:rsid w:val="00E02FC1"/>
    <w:rsid w:val="00E16FA4"/>
    <w:rsid w:val="00E214DE"/>
    <w:rsid w:val="00E373AE"/>
    <w:rsid w:val="00E801F3"/>
    <w:rsid w:val="00E94B09"/>
    <w:rsid w:val="00ED5FD8"/>
    <w:rsid w:val="00EE6B64"/>
    <w:rsid w:val="00EE715D"/>
    <w:rsid w:val="00F01B23"/>
    <w:rsid w:val="00F12D79"/>
    <w:rsid w:val="00F13A5C"/>
    <w:rsid w:val="00F23189"/>
    <w:rsid w:val="00F37C2D"/>
    <w:rsid w:val="00F42F3B"/>
    <w:rsid w:val="00F71988"/>
    <w:rsid w:val="00F7796E"/>
    <w:rsid w:val="00F80874"/>
    <w:rsid w:val="00F92E36"/>
    <w:rsid w:val="00FA3D60"/>
    <w:rsid w:val="00FC21CE"/>
    <w:rsid w:val="00FD383D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 Black" w:hAnsi="Arial Black"/>
      <w:b/>
      <w:i/>
      <w:sz w:val="48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Impact" w:hAnsi="Impact"/>
      <w:b/>
      <w:i/>
      <w:sz w:val="28"/>
    </w:rPr>
  </w:style>
  <w:style w:type="paragraph" w:styleId="Nadpis8">
    <w:name w:val="heading 8"/>
    <w:basedOn w:val="Normln"/>
    <w:next w:val="Normln"/>
    <w:qFormat/>
    <w:pPr>
      <w:keepNext/>
      <w:spacing w:before="120"/>
      <w:outlineLvl w:val="7"/>
    </w:pPr>
    <w:rPr>
      <w:b/>
      <w:bCs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7C8A"/>
  </w:style>
  <w:style w:type="paragraph" w:customStyle="1" w:styleId="Default">
    <w:name w:val="Default"/>
    <w:rsid w:val="00F37C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3E713D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3E713D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CC226A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rsid w:val="009E08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B352-452C-4003-81B8-37B31885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</vt:lpstr>
    </vt:vector>
  </TitlesOfParts>
  <Company>HP Inc.</Company>
  <LinksUpToDate>false</LinksUpToDate>
  <CharactersWithSpaces>27568</CharactersWithSpaces>
  <SharedDoc>false</SharedDoc>
  <HLinks>
    <vt:vector size="24" baseType="variant">
      <vt:variant>
        <vt:i4>7602268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</dc:title>
  <dc:creator>Jaroslav Sehnal</dc:creator>
  <cp:lastModifiedBy>ucitel</cp:lastModifiedBy>
  <cp:revision>2</cp:revision>
  <cp:lastPrinted>2022-09-22T11:44:00Z</cp:lastPrinted>
  <dcterms:created xsi:type="dcterms:W3CDTF">2023-09-22T10:40:00Z</dcterms:created>
  <dcterms:modified xsi:type="dcterms:W3CDTF">2023-09-22T10:40:00Z</dcterms:modified>
</cp:coreProperties>
</file>